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F16E" w14:textId="20737D13" w:rsidR="00381D0B" w:rsidRDefault="00381D0B" w:rsidP="00754A04">
      <w:pPr>
        <w:spacing w:line="360" w:lineRule="auto"/>
        <w:jc w:val="center"/>
        <w:rPr>
          <w:rFonts w:ascii="Garamond" w:hAnsi="Garamond"/>
          <w:b/>
        </w:rPr>
      </w:pPr>
      <w:r w:rsidRPr="00C74EAA">
        <w:rPr>
          <w:rFonts w:ascii="Garamond" w:hAnsi="Garamond"/>
          <w:b/>
        </w:rPr>
        <w:t>Umowa</w:t>
      </w:r>
      <w:r w:rsidRPr="00C74EAA">
        <w:rPr>
          <w:rFonts w:ascii="Garamond" w:hAnsi="Garamond"/>
          <w:b/>
        </w:rPr>
        <w:fldChar w:fldCharType="begin"/>
      </w:r>
      <w:r w:rsidRPr="00C74EAA">
        <w:rPr>
          <w:rFonts w:ascii="Garamond" w:hAnsi="Garamond"/>
          <w:b/>
        </w:rPr>
        <w:instrText xml:space="preserve"> LINK </w:instrText>
      </w:r>
      <w:r>
        <w:rPr>
          <w:rFonts w:ascii="Garamond" w:hAnsi="Garamond"/>
          <w:b/>
        </w:rPr>
        <w:instrText xml:space="preserve">Excel.Sheet.12 "C:\\Users\\bartosz.rot\\Desktop\\SA.270.1.202.2018 - Projekt Budzyń\\! Zapytanie cenowe - dostawa na zlecenie BETA 1.0 — Leśniczówka Budzyń\\! ARKUSZ GŁÓWNY - Dostawa - Zlecenie - BETA 1.0.xlsx" Arkusz1!W62K5 </w:instrText>
      </w:r>
      <w:r w:rsidRPr="00C74EAA">
        <w:rPr>
          <w:rFonts w:ascii="Garamond" w:hAnsi="Garamond"/>
          <w:b/>
        </w:rPr>
        <w:instrText xml:space="preserve">\a \f 4 \r  \* MERGEFORMAT </w:instrText>
      </w:r>
      <w:r w:rsidRPr="00C74EAA">
        <w:rPr>
          <w:rFonts w:ascii="Garamond" w:hAnsi="Garamond"/>
          <w:b/>
        </w:rPr>
        <w:fldChar w:fldCharType="separate"/>
      </w:r>
      <w:r w:rsidRPr="00A73917">
        <w:rPr>
          <w:rFonts w:ascii="Garamond" w:hAnsi="Garamond" w:cs="Garamond"/>
          <w:b/>
          <w:color w:val="000000"/>
        </w:rPr>
        <w:t xml:space="preserve"> </w:t>
      </w:r>
      <w:r w:rsidRPr="00C74EAA">
        <w:rPr>
          <w:rFonts w:ascii="Garamond" w:hAnsi="Garamond"/>
          <w:b/>
        </w:rPr>
        <w:fldChar w:fldCharType="end"/>
      </w:r>
      <w:r w:rsidR="007646EE">
        <w:rPr>
          <w:rFonts w:ascii="Garamond" w:hAnsi="Garamond"/>
          <w:b/>
        </w:rPr>
        <w:t>na wykonanie prac projektowych</w:t>
      </w:r>
    </w:p>
    <w:p w14:paraId="455CCFF0" w14:textId="6CDB123F" w:rsidR="00DB70F1" w:rsidRDefault="00381D0B" w:rsidP="00754A04">
      <w:pPr>
        <w:spacing w:line="360" w:lineRule="auto"/>
        <w:jc w:val="both"/>
        <w:rPr>
          <w:rFonts w:ascii="Garamond" w:hAnsi="Garamond"/>
        </w:rPr>
      </w:pPr>
      <w:r w:rsidRPr="0076561B">
        <w:rPr>
          <w:rFonts w:ascii="Garamond" w:hAnsi="Garamond"/>
        </w:rPr>
        <w:t>zawarta w dniu</w:t>
      </w:r>
      <w:r w:rsidR="00C81235">
        <w:rPr>
          <w:rFonts w:ascii="Garamond" w:hAnsi="Garamond"/>
        </w:rPr>
        <w:t xml:space="preserve"> …………….</w:t>
      </w:r>
      <w:r>
        <w:rPr>
          <w:rFonts w:ascii="Garamond" w:hAnsi="Garamond"/>
        </w:rPr>
        <w:t xml:space="preserve"> </w:t>
      </w:r>
      <w:r w:rsidRPr="0076561B">
        <w:rPr>
          <w:rFonts w:ascii="Garamond" w:hAnsi="Garamond"/>
        </w:rPr>
        <w:t xml:space="preserve">r. w </w:t>
      </w:r>
      <w:r w:rsidR="0094149C">
        <w:rPr>
          <w:rStyle w:val="FontStyle108"/>
          <w:rFonts w:cs="Arial"/>
          <w:color w:val="000000" w:themeColor="text1"/>
          <w:sz w:val="24"/>
        </w:rPr>
        <w:t xml:space="preserve">…………….. </w:t>
      </w:r>
      <w:r w:rsidR="0094149C">
        <w:rPr>
          <w:rStyle w:val="FontStyle108"/>
          <w:rFonts w:cs="Arial"/>
          <w:color w:val="000000" w:themeColor="text1"/>
          <w:sz w:val="24"/>
        </w:rPr>
        <w:t xml:space="preserve"> </w:t>
      </w:r>
      <w:bookmarkStart w:id="0" w:name="_GoBack"/>
      <w:bookmarkEnd w:id="0"/>
      <w:r w:rsidRPr="0076561B">
        <w:rPr>
          <w:rFonts w:ascii="Garamond" w:hAnsi="Garamond"/>
        </w:rPr>
        <w:t>pomiędzy</w:t>
      </w:r>
    </w:p>
    <w:p w14:paraId="1661191E" w14:textId="77777777" w:rsidR="00754A04" w:rsidRDefault="007646EE" w:rsidP="00754A04">
      <w:pPr>
        <w:spacing w:line="360" w:lineRule="auto"/>
        <w:jc w:val="both"/>
        <w:rPr>
          <w:rFonts w:ascii="Garamond" w:hAnsi="Garamond"/>
          <w:b/>
        </w:rPr>
      </w:pPr>
      <w:r w:rsidRPr="00F02618">
        <w:rPr>
          <w:rFonts w:ascii="Garamond" w:hAnsi="Garamond"/>
          <w:b/>
        </w:rPr>
        <w:t>Gospodarstwem Rolnym Kinga Kulpińska</w:t>
      </w:r>
      <w:r w:rsidR="00381D0B" w:rsidRPr="00461F6B">
        <w:rPr>
          <w:rFonts w:ascii="Garamond" w:hAnsi="Garamond"/>
          <w:b/>
        </w:rPr>
        <w:t xml:space="preserve">, </w:t>
      </w:r>
      <w:r w:rsidRPr="00461F6B">
        <w:rPr>
          <w:rFonts w:ascii="Garamond" w:hAnsi="Garamond"/>
          <w:b/>
        </w:rPr>
        <w:t>Dziewoklucz 1</w:t>
      </w:r>
      <w:r w:rsidR="00DB70F1">
        <w:rPr>
          <w:rFonts w:ascii="Garamond" w:hAnsi="Garamond"/>
          <w:b/>
        </w:rPr>
        <w:t>,</w:t>
      </w:r>
      <w:r w:rsidRPr="00461F6B">
        <w:rPr>
          <w:rFonts w:ascii="Garamond" w:hAnsi="Garamond"/>
          <w:b/>
        </w:rPr>
        <w:t xml:space="preserve"> 64-840 Budzyń</w:t>
      </w:r>
      <w:r w:rsidR="00DB70F1">
        <w:rPr>
          <w:rFonts w:ascii="Garamond" w:hAnsi="Garamond"/>
          <w:b/>
        </w:rPr>
        <w:t>,</w:t>
      </w:r>
      <w:r w:rsidRPr="00461F6B">
        <w:rPr>
          <w:rFonts w:ascii="Garamond" w:hAnsi="Garamond"/>
          <w:b/>
        </w:rPr>
        <w:t xml:space="preserve"> </w:t>
      </w:r>
    </w:p>
    <w:p w14:paraId="69DF3444" w14:textId="260D41AE" w:rsidR="00381D0B" w:rsidRPr="00754A04" w:rsidRDefault="00381D0B" w:rsidP="00754A04">
      <w:pPr>
        <w:spacing w:line="360" w:lineRule="auto"/>
        <w:jc w:val="both"/>
        <w:rPr>
          <w:rFonts w:ascii="Garamond" w:hAnsi="Garamond"/>
          <w:b/>
        </w:rPr>
      </w:pPr>
      <w:r w:rsidRPr="00461F6B">
        <w:rPr>
          <w:rFonts w:ascii="Garamond" w:hAnsi="Garamond"/>
          <w:b/>
        </w:rPr>
        <w:t xml:space="preserve">NIP: </w:t>
      </w:r>
      <w:r w:rsidR="007646EE" w:rsidRPr="00461F6B">
        <w:rPr>
          <w:rFonts w:ascii="Garamond" w:hAnsi="Garamond"/>
          <w:b/>
        </w:rPr>
        <w:t>763</w:t>
      </w:r>
      <w:r w:rsidRPr="00461F6B">
        <w:rPr>
          <w:rFonts w:ascii="Garamond" w:hAnsi="Garamond"/>
          <w:b/>
        </w:rPr>
        <w:t>-</w:t>
      </w:r>
      <w:r w:rsidR="007646EE" w:rsidRPr="00461F6B">
        <w:rPr>
          <w:rFonts w:ascii="Garamond" w:hAnsi="Garamond"/>
          <w:b/>
        </w:rPr>
        <w:t>173</w:t>
      </w:r>
      <w:r w:rsidRPr="00461F6B">
        <w:rPr>
          <w:rFonts w:ascii="Garamond" w:hAnsi="Garamond"/>
          <w:b/>
        </w:rPr>
        <w:t>-</w:t>
      </w:r>
      <w:r w:rsidR="007646EE" w:rsidRPr="00461F6B">
        <w:rPr>
          <w:rFonts w:ascii="Garamond" w:hAnsi="Garamond"/>
          <w:b/>
        </w:rPr>
        <w:t>95</w:t>
      </w:r>
      <w:r w:rsidRPr="00461F6B">
        <w:rPr>
          <w:rFonts w:ascii="Garamond" w:hAnsi="Garamond"/>
          <w:b/>
        </w:rPr>
        <w:t>-</w:t>
      </w:r>
      <w:r w:rsidR="007646EE" w:rsidRPr="00461F6B">
        <w:rPr>
          <w:rFonts w:ascii="Garamond" w:hAnsi="Garamond"/>
          <w:b/>
        </w:rPr>
        <w:t>86</w:t>
      </w:r>
      <w:r w:rsidRPr="00461F6B">
        <w:rPr>
          <w:rFonts w:ascii="Garamond" w:hAnsi="Garamond"/>
          <w:b/>
        </w:rPr>
        <w:t xml:space="preserve">, REGON: </w:t>
      </w:r>
      <w:r w:rsidR="00F02618" w:rsidRPr="00461F6B">
        <w:rPr>
          <w:rFonts w:ascii="Garamond" w:hAnsi="Garamond"/>
          <w:b/>
        </w:rPr>
        <w:t>302147940</w:t>
      </w:r>
      <w:r w:rsidRPr="00FC6754">
        <w:rPr>
          <w:rFonts w:ascii="Garamond" w:hAnsi="Garamond"/>
        </w:rPr>
        <w:t xml:space="preserve">, </w:t>
      </w:r>
    </w:p>
    <w:p w14:paraId="32E514C2" w14:textId="6CF71441" w:rsidR="00381D0B" w:rsidRPr="00FC6754" w:rsidRDefault="00381D0B" w:rsidP="00754A04">
      <w:pPr>
        <w:spacing w:line="360" w:lineRule="auto"/>
        <w:jc w:val="both"/>
        <w:rPr>
          <w:rFonts w:ascii="Garamond" w:hAnsi="Garamond"/>
        </w:rPr>
      </w:pPr>
      <w:r w:rsidRPr="00FC6754">
        <w:rPr>
          <w:rFonts w:ascii="Garamond" w:hAnsi="Garamond"/>
        </w:rPr>
        <w:t xml:space="preserve">reprezentowanym przez </w:t>
      </w:r>
      <w:r w:rsidR="00F02618" w:rsidRPr="00461F6B">
        <w:rPr>
          <w:rFonts w:ascii="Garamond" w:hAnsi="Garamond"/>
          <w:b/>
        </w:rPr>
        <w:t>Panią Kingę Kulpińską</w:t>
      </w:r>
      <w:r w:rsidR="00F02618">
        <w:rPr>
          <w:rFonts w:ascii="Garamond" w:hAnsi="Garamond"/>
        </w:rPr>
        <w:t>,</w:t>
      </w:r>
    </w:p>
    <w:p w14:paraId="1C82095E" w14:textId="77777777" w:rsidR="00381D0B" w:rsidRDefault="00381D0B" w:rsidP="00754A0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zwanym </w:t>
      </w:r>
      <w:r w:rsidRPr="00FC6754">
        <w:rPr>
          <w:rFonts w:ascii="Garamond" w:hAnsi="Garamond"/>
        </w:rPr>
        <w:t>w treści umowy „Zamawiającym”</w:t>
      </w:r>
    </w:p>
    <w:p w14:paraId="43AE29F9" w14:textId="77777777" w:rsidR="00381D0B" w:rsidRPr="00FC6754" w:rsidRDefault="00381D0B" w:rsidP="00754A04">
      <w:pPr>
        <w:spacing w:line="360" w:lineRule="auto"/>
        <w:jc w:val="both"/>
        <w:rPr>
          <w:rFonts w:ascii="Garamond" w:hAnsi="Garamond"/>
        </w:rPr>
      </w:pPr>
      <w:r w:rsidRPr="00FC6754">
        <w:rPr>
          <w:rFonts w:ascii="Garamond" w:hAnsi="Garamond"/>
        </w:rPr>
        <w:t>a</w:t>
      </w:r>
    </w:p>
    <w:p w14:paraId="57C606F6" w14:textId="4A188EDA" w:rsidR="00DB70F1" w:rsidRDefault="00C81235" w:rsidP="00754A04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……………………………………………………………………………………..</w:t>
      </w:r>
      <w:r w:rsidR="00DB70F1">
        <w:rPr>
          <w:rFonts w:ascii="Garamond" w:hAnsi="Garamond"/>
          <w:b/>
        </w:rPr>
        <w:t>,</w:t>
      </w:r>
    </w:p>
    <w:p w14:paraId="3E0F2297" w14:textId="2809E243" w:rsidR="00381D0B" w:rsidRPr="00C81235" w:rsidRDefault="00F02618" w:rsidP="00754A04">
      <w:pPr>
        <w:spacing w:line="360" w:lineRule="auto"/>
        <w:jc w:val="both"/>
        <w:rPr>
          <w:rFonts w:ascii="Garamond" w:hAnsi="Garamond"/>
          <w:b/>
          <w:sz w:val="28"/>
        </w:rPr>
      </w:pPr>
      <w:r w:rsidRPr="00461F6B">
        <w:rPr>
          <w:rFonts w:ascii="Garamond" w:hAnsi="Garamond"/>
          <w:b/>
        </w:rPr>
        <w:t>NIP</w:t>
      </w:r>
      <w:r w:rsidR="00DB70F1">
        <w:rPr>
          <w:rFonts w:ascii="Garamond" w:hAnsi="Garamond"/>
          <w:b/>
        </w:rPr>
        <w:t>:</w:t>
      </w:r>
      <w:r w:rsidRPr="00461F6B">
        <w:rPr>
          <w:rFonts w:ascii="Garamond" w:hAnsi="Garamond"/>
          <w:b/>
        </w:rPr>
        <w:t xml:space="preserve"> </w:t>
      </w:r>
      <w:r w:rsidR="00C81235">
        <w:rPr>
          <w:rFonts w:ascii="Garamond" w:hAnsi="Garamond"/>
          <w:b/>
        </w:rPr>
        <w:t>………………..</w:t>
      </w:r>
      <w:r w:rsidR="00DB70F1">
        <w:rPr>
          <w:rFonts w:ascii="Garamond" w:hAnsi="Garamond"/>
          <w:b/>
        </w:rPr>
        <w:t>,</w:t>
      </w:r>
      <w:r w:rsidRPr="00461F6B">
        <w:rPr>
          <w:rFonts w:ascii="Garamond" w:hAnsi="Garamond"/>
          <w:b/>
        </w:rPr>
        <w:t xml:space="preserve"> REGON</w:t>
      </w:r>
      <w:r w:rsidR="00DB70F1">
        <w:rPr>
          <w:rFonts w:ascii="Garamond" w:hAnsi="Garamond"/>
          <w:b/>
        </w:rPr>
        <w:t>:</w:t>
      </w:r>
      <w:r w:rsidRPr="00461F6B">
        <w:rPr>
          <w:rFonts w:ascii="Garamond" w:hAnsi="Garamond"/>
          <w:b/>
        </w:rPr>
        <w:t xml:space="preserve"> </w:t>
      </w:r>
      <w:r w:rsidR="00C81235">
        <w:rPr>
          <w:rFonts w:ascii="Garamond" w:hAnsi="Garamond"/>
          <w:b/>
        </w:rPr>
        <w:t>………………..</w:t>
      </w:r>
    </w:p>
    <w:p w14:paraId="65AEDEBC" w14:textId="4AE2BA91" w:rsidR="00381D0B" w:rsidRDefault="00381D0B" w:rsidP="00754A0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reprezentowaną przez</w:t>
      </w:r>
      <w:r w:rsidR="00DB70F1">
        <w:rPr>
          <w:rFonts w:ascii="Garamond" w:hAnsi="Garamond"/>
        </w:rPr>
        <w:t xml:space="preserve"> </w:t>
      </w:r>
      <w:r w:rsidR="00C81235">
        <w:rPr>
          <w:rFonts w:ascii="Garamond" w:hAnsi="Garamond"/>
          <w:b/>
        </w:rPr>
        <w:t>………………</w:t>
      </w:r>
      <w:r w:rsidR="00C81235">
        <w:rPr>
          <w:rFonts w:ascii="Garamond" w:hAnsi="Garamond"/>
          <w:b/>
        </w:rPr>
        <w:t>……………………</w:t>
      </w:r>
    </w:p>
    <w:p w14:paraId="22CA63FC" w14:textId="77777777" w:rsidR="00381D0B" w:rsidRDefault="00381D0B" w:rsidP="00754A04">
      <w:pPr>
        <w:spacing w:line="360" w:lineRule="auto"/>
        <w:jc w:val="both"/>
        <w:rPr>
          <w:rFonts w:ascii="Garamond" w:hAnsi="Garamond"/>
        </w:rPr>
      </w:pPr>
      <w:r w:rsidRPr="00FC6754">
        <w:rPr>
          <w:rFonts w:ascii="Garamond" w:hAnsi="Garamond"/>
        </w:rPr>
        <w:t>zw</w:t>
      </w:r>
      <w:r>
        <w:rPr>
          <w:rFonts w:ascii="Garamond" w:hAnsi="Garamond"/>
        </w:rPr>
        <w:t>anym w treści umowy „Wykonawcą”</w:t>
      </w:r>
    </w:p>
    <w:p w14:paraId="788C0BB7" w14:textId="77777777" w:rsidR="00376194" w:rsidRPr="00D91DD9" w:rsidRDefault="00376194" w:rsidP="00754A04">
      <w:pPr>
        <w:pStyle w:val="Style2"/>
        <w:widowControl/>
        <w:spacing w:before="120" w:after="120"/>
        <w:ind w:right="92"/>
        <w:jc w:val="center"/>
        <w:rPr>
          <w:rStyle w:val="FontStyle25"/>
          <w:rFonts w:cs="Arial"/>
          <w:bCs/>
          <w:color w:val="000000" w:themeColor="text1"/>
          <w:sz w:val="24"/>
        </w:rPr>
      </w:pPr>
      <w:r w:rsidRPr="00D91DD9">
        <w:rPr>
          <w:rStyle w:val="FontStyle25"/>
          <w:rFonts w:cs="Arial"/>
          <w:bCs/>
          <w:color w:val="000000" w:themeColor="text1"/>
          <w:sz w:val="24"/>
        </w:rPr>
        <w:t>§1</w:t>
      </w:r>
    </w:p>
    <w:p w14:paraId="2FAA744D" w14:textId="77777777" w:rsidR="00376194" w:rsidRPr="00D91DD9" w:rsidRDefault="00376194" w:rsidP="00754A04">
      <w:pPr>
        <w:pStyle w:val="Style2"/>
        <w:widowControl/>
        <w:spacing w:before="120" w:after="120"/>
        <w:ind w:right="92"/>
        <w:jc w:val="center"/>
        <w:rPr>
          <w:rStyle w:val="FontStyle25"/>
          <w:rFonts w:cs="Arial"/>
          <w:bCs/>
          <w:color w:val="000000" w:themeColor="text1"/>
          <w:sz w:val="24"/>
        </w:rPr>
      </w:pPr>
      <w:r w:rsidRPr="00D91DD9">
        <w:rPr>
          <w:rStyle w:val="FontStyle25"/>
          <w:rFonts w:cs="Arial"/>
          <w:bCs/>
          <w:color w:val="000000" w:themeColor="text1"/>
          <w:sz w:val="24"/>
        </w:rPr>
        <w:t>Przedmiot umowy</w:t>
      </w:r>
    </w:p>
    <w:p w14:paraId="5666F279" w14:textId="043D167A" w:rsidR="00376194" w:rsidRPr="00376194" w:rsidRDefault="00376194" w:rsidP="00754A04">
      <w:pPr>
        <w:pStyle w:val="Style8"/>
        <w:widowControl/>
        <w:numPr>
          <w:ilvl w:val="0"/>
          <w:numId w:val="1"/>
        </w:numPr>
        <w:tabs>
          <w:tab w:val="left" w:pos="284"/>
          <w:tab w:val="left" w:pos="1030"/>
        </w:tabs>
        <w:spacing w:before="120" w:after="120" w:line="240" w:lineRule="auto"/>
        <w:ind w:right="92"/>
        <w:jc w:val="both"/>
        <w:rPr>
          <w:rStyle w:val="FontStyle107"/>
          <w:rFonts w:cs="Arial"/>
          <w:b w:val="0"/>
          <w:color w:val="000000" w:themeColor="text1"/>
          <w:sz w:val="24"/>
        </w:rPr>
      </w:pPr>
      <w:r w:rsidRPr="00376194">
        <w:rPr>
          <w:rStyle w:val="FontStyle108"/>
          <w:rFonts w:cs="Arial"/>
          <w:color w:val="000000" w:themeColor="text1"/>
          <w:sz w:val="24"/>
        </w:rPr>
        <w:t xml:space="preserve">Przedmiotem umowy jest </w:t>
      </w:r>
      <w:r w:rsidRPr="00376194">
        <w:rPr>
          <w:rStyle w:val="FontStyle107"/>
          <w:rFonts w:cs="Arial"/>
          <w:bCs/>
          <w:color w:val="000000" w:themeColor="text1"/>
          <w:sz w:val="24"/>
        </w:rPr>
        <w:t xml:space="preserve">opracowanie dokumentacji projektowej </w:t>
      </w:r>
      <w:r w:rsidR="00DB70F1">
        <w:rPr>
          <w:rStyle w:val="FontStyle107"/>
          <w:rFonts w:cs="Arial"/>
          <w:bCs/>
          <w:color w:val="000000" w:themeColor="text1"/>
          <w:sz w:val="24"/>
        </w:rPr>
        <w:t>dla przedsięwzięcia pn.: „</w:t>
      </w:r>
      <w:r w:rsidR="009B36F5">
        <w:rPr>
          <w:rStyle w:val="FontStyle107"/>
          <w:rFonts w:cs="Arial"/>
          <w:bCs/>
          <w:color w:val="000000" w:themeColor="text1"/>
          <w:sz w:val="24"/>
        </w:rPr>
        <w:t>Budowa budynku sprzedaży bezpośredniej ryb w ramach zabudowy siedliskowej gospodarstwa rolnego”.</w:t>
      </w:r>
    </w:p>
    <w:p w14:paraId="605B9D71" w14:textId="661C5631" w:rsidR="00376194" w:rsidRPr="00376194" w:rsidRDefault="0011702D" w:rsidP="00754A04">
      <w:pPr>
        <w:pStyle w:val="Style8"/>
        <w:widowControl/>
        <w:numPr>
          <w:ilvl w:val="0"/>
          <w:numId w:val="1"/>
        </w:numPr>
        <w:tabs>
          <w:tab w:val="left" w:pos="284"/>
          <w:tab w:val="left" w:pos="1030"/>
        </w:tabs>
        <w:spacing w:before="120" w:after="120" w:line="240" w:lineRule="auto"/>
        <w:ind w:right="92"/>
        <w:jc w:val="both"/>
        <w:rPr>
          <w:rStyle w:val="FontStyle108"/>
          <w:rFonts w:cs="Arial"/>
          <w:color w:val="000000" w:themeColor="text1"/>
          <w:sz w:val="24"/>
        </w:rPr>
      </w:pPr>
      <w:r>
        <w:rPr>
          <w:rStyle w:val="FontStyle107"/>
          <w:rFonts w:cs="Arial"/>
          <w:b w:val="0"/>
          <w:bCs/>
          <w:color w:val="000000" w:themeColor="text1"/>
          <w:sz w:val="24"/>
        </w:rPr>
        <w:t>W ramach realizacji przedmiotu umowy Wykonawca</w:t>
      </w:r>
      <w:r w:rsidR="00376194" w:rsidRPr="00376194">
        <w:rPr>
          <w:rStyle w:val="FontStyle108"/>
          <w:rFonts w:cs="Arial"/>
          <w:color w:val="000000" w:themeColor="text1"/>
          <w:sz w:val="24"/>
        </w:rPr>
        <w:t>:</w:t>
      </w:r>
    </w:p>
    <w:p w14:paraId="29E9382F" w14:textId="107200EB" w:rsidR="00605E6A" w:rsidRDefault="00605E6A" w:rsidP="008878F9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120" w:after="120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przeprowadzi analizę posiadanej przez Zamawiającego dokumentacji projektowej opracowanej przez  Pracownię Projektową MP Architekt stanowiącej załącznik do decyzji o pozwoleniu na budowę nr 241/2017 z dnia 08.06.2017 r., pod kątem zastosowanych w niej rozwiązań architektonicznych i budowlanych oraz zaproponuje Zamawiającemu nowe rozwiązania zmierzające do istotnego ograniczenia kosztów przy zachowaniu funkcji i celów,</w:t>
      </w:r>
      <w:r w:rsidR="005F201B">
        <w:rPr>
          <w:rFonts w:ascii="Garamond" w:hAnsi="Garamond" w:cs="Arial"/>
          <w:color w:val="000000" w:themeColor="text1"/>
          <w:shd w:val="clear" w:color="auto" w:fill="FFFFFF"/>
        </w:rPr>
        <w:t xml:space="preserve"> w szczególności zmieni </w:t>
      </w:r>
      <w:r w:rsidR="00754A04">
        <w:rPr>
          <w:rFonts w:ascii="Garamond" w:hAnsi="Garamond" w:cs="Arial"/>
          <w:color w:val="000000" w:themeColor="text1"/>
          <w:shd w:val="clear" w:color="auto" w:fill="FFFFFF"/>
        </w:rPr>
        <w:t>tradycyjną technologię budowlaną na zastosowanie płyty warstwowej na konstrukcji stalowej,</w:t>
      </w:r>
    </w:p>
    <w:p w14:paraId="731D32F2" w14:textId="77777777" w:rsidR="00605E6A" w:rsidRPr="00376194" w:rsidRDefault="00605E6A" w:rsidP="008878F9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120" w:after="120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 w:rsidRPr="003E01E7">
        <w:rPr>
          <w:rFonts w:ascii="Garamond" w:hAnsi="Garamond" w:cs="Arial"/>
          <w:color w:val="000000" w:themeColor="text1"/>
          <w:shd w:val="clear" w:color="auto" w:fill="FFFFFF"/>
        </w:rPr>
        <w:t xml:space="preserve">przygotuje wniosek o wydanie decyzji o warunkach zabudowy oraz wnioski o </w:t>
      </w:r>
      <w:r>
        <w:rPr>
          <w:rFonts w:ascii="Garamond" w:hAnsi="Garamond" w:cs="Arial"/>
          <w:color w:val="000000" w:themeColor="text1"/>
          <w:shd w:val="clear" w:color="auto" w:fill="FFFFFF"/>
        </w:rPr>
        <w:t>uzyskanie brakujących warunków technicznych przyłączy: elektrycznego, wodnego i sanitarnego</w:t>
      </w:r>
      <w:r w:rsidRPr="00376194">
        <w:rPr>
          <w:rFonts w:ascii="Garamond" w:hAnsi="Garamond" w:cs="Arial"/>
          <w:color w:val="000000" w:themeColor="text1"/>
          <w:shd w:val="clear" w:color="auto" w:fill="FFFFFF"/>
        </w:rPr>
        <w:t>,</w:t>
      </w:r>
    </w:p>
    <w:p w14:paraId="281BA01C" w14:textId="0099F365" w:rsidR="00063BE3" w:rsidRDefault="00605E6A" w:rsidP="008878F9">
      <w:pPr>
        <w:pStyle w:val="Akapitzlist"/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spacing w:before="120" w:after="120"/>
        <w:jc w:val="both"/>
        <w:rPr>
          <w:rStyle w:val="FontStyle107"/>
          <w:rFonts w:cs="Garamond"/>
          <w:b w:val="0"/>
          <w:sz w:val="24"/>
        </w:rPr>
      </w:pPr>
      <w:r w:rsidRPr="003E01E7">
        <w:rPr>
          <w:rStyle w:val="FontStyle107"/>
          <w:rFonts w:cs="Garamond"/>
          <w:b w:val="0"/>
          <w:sz w:val="24"/>
        </w:rPr>
        <w:t xml:space="preserve">sporządzi projekt budowlany wszystkich koniecznych branż (tj. budowlanej, elektrycznej i instalacyjnej) wraz z koniecznymi uzgodnieniami, opracowany zgodnie z przepisami Rozporządzenia Ministra Infrastruktury z dnia 2 września 2004 r. (Dz. U. z 2013 r., poz. 1129 z </w:t>
      </w:r>
      <w:proofErr w:type="spellStart"/>
      <w:r w:rsidRPr="003E01E7">
        <w:rPr>
          <w:rStyle w:val="FontStyle107"/>
          <w:rFonts w:cs="Garamond"/>
          <w:b w:val="0"/>
          <w:sz w:val="24"/>
        </w:rPr>
        <w:t>późn</w:t>
      </w:r>
      <w:proofErr w:type="spellEnd"/>
      <w:r w:rsidRPr="003E01E7">
        <w:rPr>
          <w:rStyle w:val="FontStyle107"/>
          <w:rFonts w:cs="Garamond"/>
          <w:b w:val="0"/>
          <w:sz w:val="24"/>
        </w:rPr>
        <w:t>. zm.) w sprawie szczegółowego zakresu i formy dokumentacji projektowej, specyfikacji technicznych wykonania i odbioru robót budowlanych oraz programu funkcjonalno-użytkowego</w:t>
      </w:r>
      <w:r w:rsidR="00754A04">
        <w:rPr>
          <w:rStyle w:val="FontStyle107"/>
          <w:rFonts w:cs="Garamond"/>
          <w:b w:val="0"/>
          <w:sz w:val="24"/>
        </w:rPr>
        <w:t>,</w:t>
      </w:r>
    </w:p>
    <w:p w14:paraId="2EBBB5B9" w14:textId="712BDAD7" w:rsidR="00376194" w:rsidRDefault="00461F6B" w:rsidP="008878F9">
      <w:pPr>
        <w:numPr>
          <w:ilvl w:val="0"/>
          <w:numId w:val="39"/>
        </w:numPr>
        <w:spacing w:after="120"/>
        <w:jc w:val="both"/>
        <w:rPr>
          <w:rStyle w:val="FontStyle108"/>
          <w:rFonts w:cs="Garamond"/>
          <w:sz w:val="24"/>
        </w:rPr>
      </w:pPr>
      <w:r w:rsidRPr="00461F6B">
        <w:rPr>
          <w:rStyle w:val="FontStyle108"/>
          <w:rFonts w:cs="Garamond"/>
          <w:sz w:val="24"/>
        </w:rPr>
        <w:t>sporządzi informacji dotyczącej bezpiecz</w:t>
      </w:r>
      <w:r w:rsidR="00CD7793">
        <w:rPr>
          <w:rStyle w:val="FontStyle108"/>
          <w:rFonts w:cs="Garamond"/>
          <w:sz w:val="24"/>
        </w:rPr>
        <w:t>eństwa i ochrony zdrowia (BIOZ),</w:t>
      </w:r>
    </w:p>
    <w:p w14:paraId="6C7A3BB1" w14:textId="05B0377E" w:rsidR="00461F6B" w:rsidRDefault="00461F6B" w:rsidP="008878F9">
      <w:pPr>
        <w:numPr>
          <w:ilvl w:val="0"/>
          <w:numId w:val="39"/>
        </w:numPr>
        <w:spacing w:after="120"/>
        <w:jc w:val="both"/>
        <w:rPr>
          <w:rStyle w:val="FontStyle108"/>
          <w:rFonts w:cs="Garamond"/>
          <w:sz w:val="24"/>
        </w:rPr>
      </w:pPr>
      <w:r>
        <w:rPr>
          <w:rStyle w:val="FontStyle108"/>
          <w:rFonts w:cs="Garamond"/>
          <w:sz w:val="24"/>
        </w:rPr>
        <w:t xml:space="preserve">przygotuje wniosek o </w:t>
      </w:r>
      <w:r w:rsidR="00CD7793">
        <w:rPr>
          <w:rStyle w:val="FontStyle108"/>
          <w:rFonts w:cs="Garamond"/>
          <w:sz w:val="24"/>
        </w:rPr>
        <w:t>wydanie decyzji o pozwoleniu na budowę oraz dokona wszelkich wymaganych przez urząd korekt, poprawek i uzupełnień koniecznych do jej uzyskania,</w:t>
      </w:r>
    </w:p>
    <w:p w14:paraId="4BCECE00" w14:textId="63B33A2A" w:rsidR="00376194" w:rsidRPr="00461F6B" w:rsidRDefault="00063BE3" w:rsidP="008878F9">
      <w:pPr>
        <w:pStyle w:val="Style12"/>
        <w:widowControl/>
        <w:numPr>
          <w:ilvl w:val="0"/>
          <w:numId w:val="39"/>
        </w:numPr>
        <w:tabs>
          <w:tab w:val="left" w:pos="709"/>
        </w:tabs>
        <w:spacing w:after="120"/>
        <w:rPr>
          <w:rStyle w:val="FontStyle108"/>
          <w:rFonts w:cs="Garamond"/>
          <w:sz w:val="24"/>
        </w:rPr>
      </w:pPr>
      <w:r w:rsidRPr="00461F6B">
        <w:rPr>
          <w:rStyle w:val="FontStyle108"/>
          <w:rFonts w:cs="Garamond"/>
          <w:sz w:val="24"/>
        </w:rPr>
        <w:t xml:space="preserve">sporządzi </w:t>
      </w:r>
      <w:r w:rsidR="00376194" w:rsidRPr="00461F6B">
        <w:rPr>
          <w:rStyle w:val="FontStyle108"/>
          <w:rFonts w:cs="Garamond"/>
          <w:sz w:val="24"/>
        </w:rPr>
        <w:t>kosztorys inwestorski</w:t>
      </w:r>
      <w:r w:rsidRPr="00461F6B">
        <w:rPr>
          <w:rStyle w:val="FontStyle108"/>
          <w:rFonts w:cs="Garamond"/>
          <w:sz w:val="24"/>
        </w:rPr>
        <w:t xml:space="preserve"> metodą kalkulacji szczegółowej </w:t>
      </w:r>
      <w:r w:rsidR="00100979" w:rsidRPr="00461F6B">
        <w:rPr>
          <w:rStyle w:val="FontStyle108"/>
          <w:rFonts w:cs="Garamond"/>
          <w:sz w:val="24"/>
        </w:rPr>
        <w:t>(</w:t>
      </w:r>
      <w:r w:rsidRPr="00461F6B">
        <w:rPr>
          <w:rStyle w:val="FontStyle108"/>
          <w:rFonts w:cs="Garamond"/>
          <w:sz w:val="24"/>
        </w:rPr>
        <w:t>z podziałem na części uzgodnionym z Zamawiającym</w:t>
      </w:r>
      <w:r w:rsidR="00100979" w:rsidRPr="00461F6B">
        <w:rPr>
          <w:rStyle w:val="FontStyle108"/>
          <w:rFonts w:cs="Garamond"/>
          <w:sz w:val="24"/>
        </w:rPr>
        <w:t>)</w:t>
      </w:r>
      <w:r w:rsidR="00376194" w:rsidRPr="00461F6B">
        <w:rPr>
          <w:rStyle w:val="FontStyle108"/>
          <w:rFonts w:cs="Garamond"/>
          <w:sz w:val="24"/>
        </w:rPr>
        <w:t xml:space="preserve"> </w:t>
      </w:r>
      <w:r w:rsidRPr="00461F6B">
        <w:rPr>
          <w:rStyle w:val="FontStyle108"/>
          <w:rFonts w:cs="Garamond"/>
          <w:sz w:val="24"/>
        </w:rPr>
        <w:t xml:space="preserve">opracowany </w:t>
      </w:r>
      <w:r w:rsidR="00376194" w:rsidRPr="00461F6B">
        <w:rPr>
          <w:rStyle w:val="FontStyle108"/>
          <w:rFonts w:cs="Garamond"/>
          <w:sz w:val="24"/>
        </w:rPr>
        <w:t>zgodnie z Rozporządzeniem Ministra Infrastruktury z dnia 18 maj 2004 r. (Dz. U. z 2004 r., Nr 130, poz. 1389) w sprawie określenia metod i podstaw sporządzania kosztorysu inwestorskiego, obliczania planowanych kosztów prac projektowych oraz planowanych kosztów robót budowlanych określonych w programie funkcjonalno-użytkowym.</w:t>
      </w:r>
    </w:p>
    <w:p w14:paraId="6F20B251" w14:textId="77777777" w:rsidR="00754A04" w:rsidRPr="00461F6B" w:rsidRDefault="00754A04" w:rsidP="008878F9">
      <w:pPr>
        <w:numPr>
          <w:ilvl w:val="0"/>
          <w:numId w:val="39"/>
        </w:numPr>
        <w:spacing w:after="120"/>
        <w:jc w:val="both"/>
        <w:rPr>
          <w:rStyle w:val="FontStyle108"/>
          <w:rFonts w:cs="Garamond"/>
          <w:sz w:val="24"/>
        </w:rPr>
      </w:pPr>
      <w:r>
        <w:rPr>
          <w:rStyle w:val="FontStyle108"/>
          <w:rFonts w:cs="Garamond"/>
          <w:sz w:val="24"/>
        </w:rPr>
        <w:lastRenderedPageBreak/>
        <w:t>sporządzi projekt wykonawczy konstrukcji stalowej,</w:t>
      </w:r>
    </w:p>
    <w:p w14:paraId="57C1C39E" w14:textId="4631D272" w:rsidR="00376194" w:rsidRPr="00461F6B" w:rsidRDefault="00100979" w:rsidP="008878F9">
      <w:pPr>
        <w:pStyle w:val="Style12"/>
        <w:widowControl/>
        <w:numPr>
          <w:ilvl w:val="0"/>
          <w:numId w:val="39"/>
        </w:numPr>
        <w:tabs>
          <w:tab w:val="left" w:pos="709"/>
        </w:tabs>
        <w:spacing w:after="120"/>
        <w:rPr>
          <w:rStyle w:val="FontStyle108"/>
          <w:rFonts w:cs="Garamond"/>
          <w:sz w:val="24"/>
        </w:rPr>
      </w:pPr>
      <w:r w:rsidRPr="00461F6B">
        <w:rPr>
          <w:rStyle w:val="FontStyle108"/>
          <w:rFonts w:cs="Garamond"/>
          <w:sz w:val="24"/>
        </w:rPr>
        <w:t xml:space="preserve">sporządzi </w:t>
      </w:r>
      <w:r w:rsidR="00376194" w:rsidRPr="00461F6B">
        <w:rPr>
          <w:rStyle w:val="FontStyle108"/>
          <w:rFonts w:cs="Garamond"/>
          <w:sz w:val="24"/>
        </w:rPr>
        <w:t xml:space="preserve">kosztorys inwestorski nie </w:t>
      </w:r>
      <w:r w:rsidRPr="00461F6B">
        <w:rPr>
          <w:rStyle w:val="FontStyle108"/>
          <w:rFonts w:cs="Garamond"/>
          <w:sz w:val="24"/>
        </w:rPr>
        <w:t xml:space="preserve">zawierający </w:t>
      </w:r>
      <w:r w:rsidR="00376194" w:rsidRPr="00461F6B">
        <w:rPr>
          <w:rStyle w:val="FontStyle108"/>
          <w:rFonts w:cs="Garamond"/>
          <w:sz w:val="24"/>
        </w:rPr>
        <w:t>cen</w:t>
      </w:r>
      <w:r w:rsidR="00CD7793">
        <w:rPr>
          <w:rStyle w:val="FontStyle108"/>
          <w:rFonts w:cs="Garamond"/>
          <w:sz w:val="24"/>
        </w:rPr>
        <w:t>,</w:t>
      </w:r>
      <w:r w:rsidR="00376194" w:rsidRPr="00461F6B">
        <w:rPr>
          <w:rStyle w:val="FontStyle108"/>
          <w:rFonts w:cs="Garamond"/>
          <w:sz w:val="24"/>
        </w:rPr>
        <w:t xml:space="preserve"> </w:t>
      </w:r>
      <w:r w:rsidRPr="00461F6B">
        <w:rPr>
          <w:rStyle w:val="FontStyle108"/>
          <w:rFonts w:cs="Garamond"/>
          <w:sz w:val="24"/>
        </w:rPr>
        <w:t xml:space="preserve">z podziałem na części uzgodnionym z Zamawiającym </w:t>
      </w:r>
      <w:r w:rsidR="00376194" w:rsidRPr="00461F6B">
        <w:rPr>
          <w:rStyle w:val="FontStyle108"/>
          <w:rFonts w:cs="Garamond"/>
          <w:sz w:val="24"/>
        </w:rPr>
        <w:t>(tzw. kosztorys ślep</w:t>
      </w:r>
      <w:r w:rsidRPr="00461F6B">
        <w:rPr>
          <w:rStyle w:val="FontStyle108"/>
          <w:rFonts w:cs="Garamond"/>
          <w:sz w:val="24"/>
        </w:rPr>
        <w:t>y</w:t>
      </w:r>
      <w:r w:rsidR="00376194" w:rsidRPr="00461F6B">
        <w:rPr>
          <w:rStyle w:val="FontStyle108"/>
          <w:rFonts w:cs="Garamond"/>
          <w:sz w:val="24"/>
        </w:rPr>
        <w:t>).</w:t>
      </w:r>
    </w:p>
    <w:p w14:paraId="6EB2CF74" w14:textId="77777777" w:rsidR="00916CAE" w:rsidRDefault="00376194" w:rsidP="008878F9">
      <w:pPr>
        <w:numPr>
          <w:ilvl w:val="0"/>
          <w:numId w:val="39"/>
        </w:numPr>
        <w:spacing w:after="120"/>
        <w:jc w:val="both"/>
        <w:rPr>
          <w:rStyle w:val="FontStyle108"/>
          <w:rFonts w:cs="Garamond"/>
          <w:sz w:val="24"/>
        </w:rPr>
      </w:pPr>
      <w:r w:rsidRPr="00461F6B">
        <w:rPr>
          <w:rStyle w:val="FontStyle108"/>
          <w:rFonts w:cs="Garamond"/>
          <w:sz w:val="24"/>
        </w:rPr>
        <w:t>zapewni</w:t>
      </w:r>
      <w:r w:rsidR="00461F6B">
        <w:rPr>
          <w:rStyle w:val="FontStyle108"/>
          <w:rFonts w:cs="Garamond"/>
          <w:sz w:val="24"/>
        </w:rPr>
        <w:t xml:space="preserve"> </w:t>
      </w:r>
      <w:r w:rsidRPr="00461F6B">
        <w:rPr>
          <w:rStyle w:val="FontStyle108"/>
          <w:rFonts w:cs="Garamond"/>
          <w:sz w:val="24"/>
        </w:rPr>
        <w:t>nadz</w:t>
      </w:r>
      <w:r w:rsidR="00461F6B">
        <w:rPr>
          <w:rStyle w:val="FontStyle108"/>
          <w:rFonts w:cs="Garamond"/>
          <w:sz w:val="24"/>
        </w:rPr>
        <w:t>ó</w:t>
      </w:r>
      <w:r w:rsidRPr="00461F6B">
        <w:rPr>
          <w:rStyle w:val="FontStyle108"/>
          <w:rFonts w:cs="Garamond"/>
          <w:sz w:val="24"/>
        </w:rPr>
        <w:t xml:space="preserve">r autorski nad inwestycją wykonywaną na podstawie opracowanej dokumentacji projektowej w zakresie wynikającym z art. 20 ust. 4 ustawy z dnia 7 lipca 1994 r. Prawo budowlane (Dz.U.2016.290) </w:t>
      </w:r>
      <w:r w:rsidR="00CD7793">
        <w:rPr>
          <w:rStyle w:val="FontStyle108"/>
          <w:rFonts w:cs="Garamond"/>
          <w:sz w:val="24"/>
        </w:rPr>
        <w:t xml:space="preserve">w tym udział </w:t>
      </w:r>
      <w:r w:rsidR="008F69F4">
        <w:rPr>
          <w:rStyle w:val="FontStyle108"/>
          <w:rFonts w:cs="Garamond"/>
          <w:sz w:val="24"/>
        </w:rPr>
        <w:t xml:space="preserve">i pomoc Zamawiającemu w udzielaniu odpowiedzi na </w:t>
      </w:r>
      <w:r w:rsidR="00916CAE">
        <w:rPr>
          <w:rStyle w:val="FontStyle108"/>
          <w:rFonts w:cs="Garamond"/>
          <w:sz w:val="24"/>
        </w:rPr>
        <w:t xml:space="preserve">wątpliwości i </w:t>
      </w:r>
      <w:r w:rsidR="008F69F4">
        <w:rPr>
          <w:rStyle w:val="FontStyle108"/>
          <w:rFonts w:cs="Garamond"/>
          <w:sz w:val="24"/>
        </w:rPr>
        <w:t xml:space="preserve">zapytania </w:t>
      </w:r>
      <w:r w:rsidR="00916CAE">
        <w:rPr>
          <w:rStyle w:val="FontStyle108"/>
          <w:rFonts w:cs="Garamond"/>
          <w:sz w:val="24"/>
        </w:rPr>
        <w:t>formułowane przez:</w:t>
      </w:r>
    </w:p>
    <w:p w14:paraId="599F9A3B" w14:textId="77777777" w:rsidR="00916CAE" w:rsidRDefault="00916CAE" w:rsidP="00916CAE">
      <w:pPr>
        <w:pStyle w:val="Akapitzlist"/>
        <w:numPr>
          <w:ilvl w:val="0"/>
          <w:numId w:val="43"/>
        </w:numPr>
        <w:spacing w:after="120"/>
        <w:jc w:val="both"/>
        <w:rPr>
          <w:rStyle w:val="FontStyle108"/>
          <w:rFonts w:cs="Garamond"/>
          <w:sz w:val="24"/>
        </w:rPr>
      </w:pPr>
      <w:r>
        <w:rPr>
          <w:rStyle w:val="FontStyle108"/>
          <w:rFonts w:cs="Garamond"/>
          <w:sz w:val="24"/>
        </w:rPr>
        <w:t xml:space="preserve">instytucje </w:t>
      </w:r>
      <w:r w:rsidR="008F69F4" w:rsidRPr="00916CAE">
        <w:rPr>
          <w:rStyle w:val="FontStyle108"/>
          <w:rFonts w:cs="Garamond"/>
          <w:sz w:val="24"/>
        </w:rPr>
        <w:t>współfinansując</w:t>
      </w:r>
      <w:r>
        <w:rPr>
          <w:rStyle w:val="FontStyle108"/>
          <w:rFonts w:cs="Garamond"/>
          <w:sz w:val="24"/>
        </w:rPr>
        <w:t>e</w:t>
      </w:r>
      <w:r w:rsidR="008F69F4" w:rsidRPr="00916CAE">
        <w:rPr>
          <w:rStyle w:val="FontStyle108"/>
          <w:rFonts w:cs="Garamond"/>
          <w:sz w:val="24"/>
        </w:rPr>
        <w:t xml:space="preserve"> inwestycję, </w:t>
      </w:r>
    </w:p>
    <w:p w14:paraId="1999C466" w14:textId="0EF172EE" w:rsidR="00916CAE" w:rsidRDefault="008F69F4" w:rsidP="00916CAE">
      <w:pPr>
        <w:pStyle w:val="Akapitzlist"/>
        <w:numPr>
          <w:ilvl w:val="0"/>
          <w:numId w:val="43"/>
        </w:numPr>
        <w:spacing w:after="120"/>
        <w:jc w:val="both"/>
        <w:rPr>
          <w:rStyle w:val="FontStyle108"/>
          <w:rFonts w:cs="Garamond"/>
          <w:sz w:val="24"/>
        </w:rPr>
      </w:pPr>
      <w:r w:rsidRPr="00916CAE">
        <w:rPr>
          <w:rStyle w:val="FontStyle108"/>
          <w:rFonts w:cs="Garamond"/>
          <w:sz w:val="24"/>
        </w:rPr>
        <w:t xml:space="preserve">oferentów </w:t>
      </w:r>
      <w:r w:rsidR="00916CAE">
        <w:rPr>
          <w:rStyle w:val="FontStyle108"/>
          <w:rFonts w:cs="Garamond"/>
          <w:sz w:val="24"/>
        </w:rPr>
        <w:t>biorących udział w przetargach na wykonawstwo</w:t>
      </w:r>
      <w:r w:rsidR="00211916">
        <w:rPr>
          <w:rStyle w:val="FontStyle108"/>
          <w:rFonts w:cs="Garamond"/>
          <w:sz w:val="24"/>
        </w:rPr>
        <w:t xml:space="preserve"> prac budowlanych</w:t>
      </w:r>
      <w:r w:rsidRPr="00916CAE">
        <w:rPr>
          <w:rStyle w:val="FontStyle108"/>
          <w:rFonts w:cs="Garamond"/>
          <w:sz w:val="24"/>
        </w:rPr>
        <w:t xml:space="preserve">, </w:t>
      </w:r>
    </w:p>
    <w:p w14:paraId="58BF8AD1" w14:textId="198341D0" w:rsidR="00376194" w:rsidRPr="00916CAE" w:rsidRDefault="00916CAE" w:rsidP="00916CAE">
      <w:pPr>
        <w:pStyle w:val="Akapitzlist"/>
        <w:numPr>
          <w:ilvl w:val="0"/>
          <w:numId w:val="43"/>
        </w:numPr>
        <w:spacing w:after="120"/>
        <w:jc w:val="both"/>
        <w:rPr>
          <w:rStyle w:val="FontStyle108"/>
          <w:rFonts w:cs="Garamond"/>
          <w:sz w:val="24"/>
        </w:rPr>
      </w:pPr>
      <w:r>
        <w:rPr>
          <w:rStyle w:val="FontStyle108"/>
          <w:rFonts w:cs="Garamond"/>
          <w:sz w:val="24"/>
        </w:rPr>
        <w:t xml:space="preserve">wykonawców prac budowlanych w zakresie </w:t>
      </w:r>
      <w:r w:rsidR="00376194" w:rsidRPr="00916CAE">
        <w:rPr>
          <w:rStyle w:val="FontStyle108"/>
          <w:rFonts w:cs="Garamond"/>
          <w:sz w:val="24"/>
        </w:rPr>
        <w:t xml:space="preserve">problemów </w:t>
      </w:r>
      <w:r>
        <w:rPr>
          <w:rStyle w:val="FontStyle108"/>
          <w:rFonts w:cs="Garamond"/>
          <w:sz w:val="24"/>
        </w:rPr>
        <w:t xml:space="preserve">z zastosowaniem rozwiązań </w:t>
      </w:r>
      <w:r w:rsidR="00376194" w:rsidRPr="00916CAE">
        <w:rPr>
          <w:rStyle w:val="FontStyle108"/>
          <w:rFonts w:cs="Garamond"/>
          <w:sz w:val="24"/>
        </w:rPr>
        <w:t>projektowych.</w:t>
      </w:r>
    </w:p>
    <w:p w14:paraId="0E891B33" w14:textId="77777777" w:rsidR="00376194" w:rsidRPr="00D91DD9" w:rsidRDefault="00376194" w:rsidP="00754A04">
      <w:pPr>
        <w:pStyle w:val="Style12"/>
        <w:widowControl/>
        <w:tabs>
          <w:tab w:val="left" w:pos="709"/>
        </w:tabs>
        <w:spacing w:before="120" w:after="120" w:line="240" w:lineRule="auto"/>
        <w:ind w:right="92" w:firstLine="0"/>
        <w:jc w:val="center"/>
        <w:rPr>
          <w:rStyle w:val="FontStyle108"/>
          <w:rFonts w:cs="Arial"/>
          <w:b/>
          <w:color w:val="000000" w:themeColor="text1"/>
          <w:sz w:val="24"/>
        </w:rPr>
      </w:pPr>
      <w:r w:rsidRPr="00D91DD9">
        <w:rPr>
          <w:rStyle w:val="FontStyle108"/>
          <w:rFonts w:cs="Arial"/>
          <w:b/>
          <w:color w:val="000000" w:themeColor="text1"/>
          <w:sz w:val="24"/>
        </w:rPr>
        <w:t>§2</w:t>
      </w:r>
    </w:p>
    <w:p w14:paraId="3CE526B4" w14:textId="77777777" w:rsidR="00376194" w:rsidRPr="00D91DD9" w:rsidRDefault="00376194" w:rsidP="00754A04">
      <w:pPr>
        <w:pStyle w:val="Style12"/>
        <w:widowControl/>
        <w:tabs>
          <w:tab w:val="left" w:pos="709"/>
        </w:tabs>
        <w:spacing w:before="120" w:after="120" w:line="240" w:lineRule="auto"/>
        <w:ind w:right="92" w:firstLine="0"/>
        <w:jc w:val="center"/>
        <w:rPr>
          <w:rStyle w:val="FontStyle108"/>
          <w:rFonts w:cs="Arial"/>
          <w:b/>
          <w:color w:val="000000" w:themeColor="text1"/>
          <w:sz w:val="24"/>
        </w:rPr>
      </w:pPr>
      <w:r w:rsidRPr="00D91DD9">
        <w:rPr>
          <w:rStyle w:val="FontStyle108"/>
          <w:rFonts w:cs="Arial"/>
          <w:b/>
          <w:color w:val="000000" w:themeColor="text1"/>
          <w:sz w:val="24"/>
        </w:rPr>
        <w:t>Obowiązki wykonawcy</w:t>
      </w:r>
    </w:p>
    <w:p w14:paraId="3E0AA38E" w14:textId="77777777" w:rsidR="00376194" w:rsidRPr="00D91DD9" w:rsidRDefault="00376194" w:rsidP="00754A04">
      <w:pPr>
        <w:pStyle w:val="Style12"/>
        <w:widowControl/>
        <w:numPr>
          <w:ilvl w:val="0"/>
          <w:numId w:val="35"/>
        </w:numPr>
        <w:tabs>
          <w:tab w:val="left" w:pos="338"/>
        </w:tabs>
        <w:spacing w:before="120" w:after="120" w:line="240" w:lineRule="auto"/>
        <w:ind w:left="284" w:right="92" w:hanging="284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Do obowiązków Wykonawcy należy:</w:t>
      </w:r>
    </w:p>
    <w:p w14:paraId="39314219" w14:textId="77777777" w:rsidR="00376194" w:rsidRPr="00D91DD9" w:rsidRDefault="00376194" w:rsidP="00754A04">
      <w:pPr>
        <w:pStyle w:val="Style16"/>
        <w:widowControl/>
        <w:numPr>
          <w:ilvl w:val="0"/>
          <w:numId w:val="2"/>
        </w:numPr>
        <w:tabs>
          <w:tab w:val="left" w:pos="691"/>
        </w:tabs>
        <w:spacing w:before="120" w:after="120" w:line="240" w:lineRule="auto"/>
        <w:ind w:left="709" w:right="92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terminowe i wysokiej jakości wykonanie przedmiotu umowy, zgodnie z wiedzą techniczną, polskimi normami, aktami prawnymi oraz odpowiednimi i obowiązującymi przepisami, jak również zaleceniami i wytycznymi Zamawiającego,</w:t>
      </w:r>
    </w:p>
    <w:p w14:paraId="68373009" w14:textId="77777777" w:rsidR="00376194" w:rsidRPr="00D91DD9" w:rsidRDefault="00376194" w:rsidP="00754A04">
      <w:pPr>
        <w:pStyle w:val="Style16"/>
        <w:widowControl/>
        <w:numPr>
          <w:ilvl w:val="0"/>
          <w:numId w:val="2"/>
        </w:numPr>
        <w:tabs>
          <w:tab w:val="left" w:pos="691"/>
        </w:tabs>
        <w:spacing w:before="120" w:after="120" w:line="240" w:lineRule="auto"/>
        <w:ind w:left="709" w:right="92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zapewnienie realizacji przedmiotu umowy przez odpowiednio wykwalifikowanych i posiadających odpowiednie uprawnienia pracowników oraz gwarantujących poprawność i właściwą jakość wykonanych usług na dowód czego przedstawi kserokopię uprawnień projektowych oraz kserokopię przynależności do izby architektów lub inżynierów budownictwa, które to kserokopie będą potwierdzone za zgodność z oryginałami,</w:t>
      </w:r>
    </w:p>
    <w:p w14:paraId="283AC14E" w14:textId="77777777" w:rsidR="00376194" w:rsidRPr="00D91DD9" w:rsidRDefault="00376194" w:rsidP="00754A04">
      <w:pPr>
        <w:pStyle w:val="Style12"/>
        <w:widowControl/>
        <w:numPr>
          <w:ilvl w:val="0"/>
          <w:numId w:val="2"/>
        </w:numPr>
        <w:tabs>
          <w:tab w:val="left" w:pos="691"/>
        </w:tabs>
        <w:spacing w:before="120" w:after="120" w:line="240" w:lineRule="auto"/>
        <w:ind w:left="709" w:right="92" w:hanging="425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szczegółowe sprawdzenie warunków zamówienia w miejscu jego wykonania,</w:t>
      </w:r>
    </w:p>
    <w:p w14:paraId="7116A6B9" w14:textId="4C49F7BD" w:rsidR="00376194" w:rsidRPr="00D91DD9" w:rsidRDefault="00376194" w:rsidP="00754A04">
      <w:pPr>
        <w:pStyle w:val="Style16"/>
        <w:widowControl/>
        <w:numPr>
          <w:ilvl w:val="0"/>
          <w:numId w:val="2"/>
        </w:numPr>
        <w:tabs>
          <w:tab w:val="left" w:pos="691"/>
        </w:tabs>
        <w:spacing w:before="120" w:after="120" w:line="240" w:lineRule="auto"/>
        <w:ind w:left="709" w:right="92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konsultacje z Zamawiającym na każdym etapie projektowania</w:t>
      </w:r>
      <w:r w:rsidR="00CD7793">
        <w:rPr>
          <w:rStyle w:val="FontStyle108"/>
          <w:rFonts w:cs="Arial"/>
          <w:color w:val="000000" w:themeColor="text1"/>
          <w:sz w:val="24"/>
        </w:rPr>
        <w:t xml:space="preserve">, w szczególności </w:t>
      </w:r>
      <w:r w:rsidRPr="00D91DD9">
        <w:rPr>
          <w:rStyle w:val="FontStyle108"/>
          <w:rFonts w:cs="Arial"/>
          <w:color w:val="000000" w:themeColor="text1"/>
          <w:sz w:val="24"/>
        </w:rPr>
        <w:t>dotyczące istotnych elementów mających wpływ na koszty,</w:t>
      </w:r>
    </w:p>
    <w:p w14:paraId="0D06FBCD" w14:textId="62F9724A" w:rsidR="00376194" w:rsidRPr="00D91DD9" w:rsidRDefault="00376194" w:rsidP="00754A04">
      <w:pPr>
        <w:pStyle w:val="Style12"/>
        <w:widowControl/>
        <w:numPr>
          <w:ilvl w:val="0"/>
          <w:numId w:val="2"/>
        </w:numPr>
        <w:tabs>
          <w:tab w:val="left" w:pos="691"/>
        </w:tabs>
        <w:spacing w:before="120" w:after="120" w:line="240" w:lineRule="auto"/>
        <w:ind w:left="709" w:right="92" w:hanging="425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zastosowanie w projekcie rozwiązań standardowych sku</w:t>
      </w:r>
      <w:r w:rsidR="008F69F4">
        <w:rPr>
          <w:rStyle w:val="FontStyle108"/>
          <w:rFonts w:cs="Arial"/>
          <w:color w:val="000000" w:themeColor="text1"/>
          <w:sz w:val="24"/>
        </w:rPr>
        <w:t>tkujących optymalizacją kosztów.</w:t>
      </w:r>
    </w:p>
    <w:p w14:paraId="578F4132" w14:textId="77777777" w:rsidR="00527F1D" w:rsidRDefault="00527F1D" w:rsidP="00754A04">
      <w:pPr>
        <w:pStyle w:val="Style12"/>
        <w:widowControl/>
        <w:tabs>
          <w:tab w:val="left" w:pos="709"/>
        </w:tabs>
        <w:spacing w:before="120" w:after="120" w:line="240" w:lineRule="auto"/>
        <w:ind w:right="92" w:firstLine="0"/>
        <w:jc w:val="center"/>
        <w:rPr>
          <w:rStyle w:val="FontStyle108"/>
          <w:rFonts w:cs="Arial"/>
          <w:b/>
          <w:color w:val="000000" w:themeColor="text1"/>
          <w:sz w:val="24"/>
        </w:rPr>
      </w:pPr>
    </w:p>
    <w:p w14:paraId="1D70D939" w14:textId="77777777" w:rsidR="00376194" w:rsidRPr="00D91DD9" w:rsidRDefault="00376194" w:rsidP="00754A04">
      <w:pPr>
        <w:pStyle w:val="Style12"/>
        <w:widowControl/>
        <w:tabs>
          <w:tab w:val="left" w:pos="709"/>
        </w:tabs>
        <w:spacing w:before="120" w:after="120" w:line="240" w:lineRule="auto"/>
        <w:ind w:right="92" w:firstLine="0"/>
        <w:jc w:val="center"/>
        <w:rPr>
          <w:rStyle w:val="FontStyle108"/>
          <w:rFonts w:cs="Arial"/>
          <w:b/>
          <w:color w:val="000000" w:themeColor="text1"/>
          <w:sz w:val="24"/>
        </w:rPr>
      </w:pPr>
      <w:r w:rsidRPr="00D91DD9">
        <w:rPr>
          <w:rStyle w:val="FontStyle108"/>
          <w:rFonts w:cs="Arial"/>
          <w:b/>
          <w:color w:val="000000" w:themeColor="text1"/>
          <w:sz w:val="24"/>
        </w:rPr>
        <w:t>§3</w:t>
      </w:r>
    </w:p>
    <w:p w14:paraId="0D4A343B" w14:textId="77777777" w:rsidR="00376194" w:rsidRPr="00D91DD9" w:rsidRDefault="00376194" w:rsidP="00754A04">
      <w:pPr>
        <w:pStyle w:val="Style12"/>
        <w:widowControl/>
        <w:tabs>
          <w:tab w:val="left" w:pos="709"/>
        </w:tabs>
        <w:spacing w:before="120" w:after="120" w:line="240" w:lineRule="auto"/>
        <w:ind w:right="92" w:firstLine="0"/>
        <w:jc w:val="center"/>
        <w:rPr>
          <w:rStyle w:val="FontStyle108"/>
          <w:rFonts w:cs="Arial"/>
          <w:b/>
          <w:color w:val="000000" w:themeColor="text1"/>
          <w:sz w:val="24"/>
        </w:rPr>
      </w:pPr>
      <w:r w:rsidRPr="00D91DD9">
        <w:rPr>
          <w:rStyle w:val="FontStyle108"/>
          <w:rFonts w:cs="Arial"/>
          <w:b/>
          <w:color w:val="000000" w:themeColor="text1"/>
          <w:sz w:val="24"/>
        </w:rPr>
        <w:t>Termin wykonania prac</w:t>
      </w:r>
    </w:p>
    <w:p w14:paraId="72C26AB6" w14:textId="12F0494F" w:rsidR="00376194" w:rsidRPr="00754A04" w:rsidRDefault="00376194" w:rsidP="00754A04">
      <w:pPr>
        <w:pStyle w:val="Style12"/>
        <w:widowControl/>
        <w:numPr>
          <w:ilvl w:val="0"/>
          <w:numId w:val="3"/>
        </w:numPr>
        <w:tabs>
          <w:tab w:val="left" w:pos="274"/>
        </w:tabs>
        <w:spacing w:before="120" w:after="120" w:line="240" w:lineRule="auto"/>
        <w:ind w:right="92" w:firstLine="0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Ustala się następujące terminy wykonani</w:t>
      </w:r>
      <w:r w:rsidR="00754A04">
        <w:rPr>
          <w:rStyle w:val="FontStyle108"/>
          <w:rFonts w:cs="Arial"/>
          <w:color w:val="000000" w:themeColor="text1"/>
          <w:sz w:val="24"/>
        </w:rPr>
        <w:t xml:space="preserve">a prac objętych niniejszą umową. Dla prac </w:t>
      </w:r>
      <w:r w:rsidR="00754A04" w:rsidRPr="00754A04">
        <w:rPr>
          <w:rStyle w:val="FontStyle108"/>
          <w:rFonts w:cs="Arial"/>
          <w:color w:val="000000" w:themeColor="text1"/>
          <w:sz w:val="24"/>
        </w:rPr>
        <w:t>wyszczególnionych w §</w:t>
      </w:r>
      <w:r w:rsidR="00754A04">
        <w:rPr>
          <w:rStyle w:val="FontStyle108"/>
          <w:rFonts w:cs="Arial"/>
          <w:color w:val="000000" w:themeColor="text1"/>
          <w:sz w:val="24"/>
        </w:rPr>
        <w:t>1</w:t>
      </w:r>
      <w:r w:rsidR="00754A04" w:rsidRPr="00754A04">
        <w:rPr>
          <w:rStyle w:val="FontStyle108"/>
          <w:rFonts w:cs="Arial"/>
          <w:color w:val="000000" w:themeColor="text1"/>
          <w:sz w:val="24"/>
        </w:rPr>
        <w:t xml:space="preserve"> </w:t>
      </w:r>
      <w:r w:rsidR="00754A04">
        <w:rPr>
          <w:rStyle w:val="FontStyle108"/>
          <w:rFonts w:cs="Arial"/>
          <w:color w:val="000000" w:themeColor="text1"/>
          <w:sz w:val="24"/>
        </w:rPr>
        <w:t>pkt. 2:</w:t>
      </w:r>
    </w:p>
    <w:p w14:paraId="28135505" w14:textId="0BB720D6" w:rsidR="005F201B" w:rsidRPr="00754A04" w:rsidRDefault="00754A04" w:rsidP="008878F9">
      <w:pPr>
        <w:pStyle w:val="Style17"/>
        <w:widowControl/>
        <w:numPr>
          <w:ilvl w:val="0"/>
          <w:numId w:val="40"/>
        </w:numPr>
        <w:tabs>
          <w:tab w:val="left" w:pos="709"/>
        </w:tabs>
        <w:spacing w:before="120" w:after="120" w:line="240" w:lineRule="auto"/>
        <w:ind w:right="92"/>
        <w:rPr>
          <w:rStyle w:val="FontStyle45"/>
          <w:rFonts w:cs="Arial"/>
          <w:color w:val="000000" w:themeColor="text1"/>
          <w:sz w:val="24"/>
          <w:szCs w:val="24"/>
        </w:rPr>
      </w:pPr>
      <w:proofErr w:type="spellStart"/>
      <w:r>
        <w:rPr>
          <w:rStyle w:val="FontStyle45"/>
          <w:rFonts w:cs="Arial"/>
          <w:color w:val="000000" w:themeColor="text1"/>
          <w:sz w:val="24"/>
          <w:szCs w:val="24"/>
        </w:rPr>
        <w:t>ppkt</w:t>
      </w:r>
      <w:proofErr w:type="spellEnd"/>
      <w:r>
        <w:rPr>
          <w:rStyle w:val="FontStyle45"/>
          <w:rFonts w:cs="Arial"/>
          <w:color w:val="000000" w:themeColor="text1"/>
          <w:sz w:val="24"/>
          <w:szCs w:val="24"/>
        </w:rPr>
        <w:t xml:space="preserve">. a, b </w:t>
      </w:r>
      <w:r w:rsidR="00995311">
        <w:rPr>
          <w:rStyle w:val="FontStyle45"/>
          <w:rFonts w:cs="Arial"/>
          <w:color w:val="000000" w:themeColor="text1"/>
          <w:sz w:val="24"/>
          <w:szCs w:val="24"/>
        </w:rPr>
        <w:tab/>
      </w:r>
      <w:r>
        <w:rPr>
          <w:rStyle w:val="FontStyle45"/>
          <w:rFonts w:cs="Arial"/>
          <w:color w:val="000000" w:themeColor="text1"/>
          <w:sz w:val="24"/>
          <w:szCs w:val="24"/>
        </w:rPr>
        <w:t xml:space="preserve">– do </w:t>
      </w:r>
      <w:r w:rsidR="00527F1D">
        <w:rPr>
          <w:rStyle w:val="FontStyle45"/>
          <w:rFonts w:cs="Arial"/>
          <w:color w:val="000000" w:themeColor="text1"/>
          <w:sz w:val="24"/>
          <w:szCs w:val="24"/>
        </w:rPr>
        <w:t>15.04</w:t>
      </w:r>
      <w:r>
        <w:rPr>
          <w:rStyle w:val="FontStyle45"/>
          <w:rFonts w:cs="Arial"/>
          <w:color w:val="000000" w:themeColor="text1"/>
          <w:sz w:val="24"/>
          <w:szCs w:val="24"/>
        </w:rPr>
        <w:t>.2019 r.</w:t>
      </w:r>
      <w:r w:rsidR="00C86C46">
        <w:rPr>
          <w:rStyle w:val="FontStyle45"/>
          <w:rFonts w:cs="Arial"/>
          <w:color w:val="000000" w:themeColor="text1"/>
          <w:sz w:val="24"/>
          <w:szCs w:val="24"/>
        </w:rPr>
        <w:t>,</w:t>
      </w:r>
    </w:p>
    <w:p w14:paraId="472F2F41" w14:textId="0F7F964C" w:rsidR="00995311" w:rsidRDefault="00995311" w:rsidP="008878F9">
      <w:pPr>
        <w:pStyle w:val="Style17"/>
        <w:widowControl/>
        <w:numPr>
          <w:ilvl w:val="0"/>
          <w:numId w:val="40"/>
        </w:numPr>
        <w:tabs>
          <w:tab w:val="left" w:pos="709"/>
        </w:tabs>
        <w:spacing w:before="120" w:after="120" w:line="240" w:lineRule="auto"/>
        <w:ind w:right="92"/>
        <w:rPr>
          <w:rStyle w:val="FontStyle45"/>
          <w:rFonts w:cs="Arial"/>
          <w:color w:val="000000" w:themeColor="text1"/>
          <w:sz w:val="24"/>
          <w:szCs w:val="24"/>
        </w:rPr>
      </w:pPr>
      <w:proofErr w:type="spellStart"/>
      <w:r>
        <w:rPr>
          <w:rStyle w:val="FontStyle45"/>
          <w:rFonts w:cs="Arial"/>
          <w:color w:val="000000" w:themeColor="text1"/>
          <w:sz w:val="24"/>
          <w:szCs w:val="24"/>
        </w:rPr>
        <w:t>ppkt</w:t>
      </w:r>
      <w:proofErr w:type="spellEnd"/>
      <w:r>
        <w:rPr>
          <w:rStyle w:val="FontStyle45"/>
          <w:rFonts w:cs="Arial"/>
          <w:color w:val="000000" w:themeColor="text1"/>
          <w:sz w:val="24"/>
          <w:szCs w:val="24"/>
        </w:rPr>
        <w:t>. c-</w:t>
      </w:r>
      <w:r w:rsidR="00527F1D">
        <w:rPr>
          <w:rStyle w:val="FontStyle45"/>
          <w:rFonts w:cs="Arial"/>
          <w:color w:val="000000" w:themeColor="text1"/>
          <w:sz w:val="24"/>
          <w:szCs w:val="24"/>
        </w:rPr>
        <w:t>f</w:t>
      </w:r>
      <w:r>
        <w:rPr>
          <w:rStyle w:val="FontStyle45"/>
          <w:rFonts w:cs="Arial"/>
          <w:color w:val="000000" w:themeColor="text1"/>
          <w:sz w:val="24"/>
          <w:szCs w:val="24"/>
        </w:rPr>
        <w:t xml:space="preserve"> </w:t>
      </w:r>
      <w:r>
        <w:rPr>
          <w:rStyle w:val="FontStyle45"/>
          <w:rFonts w:cs="Arial"/>
          <w:color w:val="000000" w:themeColor="text1"/>
          <w:sz w:val="24"/>
          <w:szCs w:val="24"/>
        </w:rPr>
        <w:tab/>
        <w:t xml:space="preserve">– w terminie </w:t>
      </w:r>
      <w:r w:rsidR="00C81235">
        <w:rPr>
          <w:rStyle w:val="FontStyle45"/>
          <w:rFonts w:cs="Arial"/>
          <w:color w:val="000000" w:themeColor="text1"/>
          <w:sz w:val="24"/>
          <w:szCs w:val="24"/>
        </w:rPr>
        <w:t>4</w:t>
      </w:r>
      <w:r w:rsidR="008F69F4">
        <w:rPr>
          <w:rStyle w:val="FontStyle45"/>
          <w:rFonts w:cs="Arial"/>
          <w:color w:val="000000" w:themeColor="text1"/>
          <w:sz w:val="24"/>
          <w:szCs w:val="24"/>
        </w:rPr>
        <w:t>0</w:t>
      </w:r>
      <w:r>
        <w:rPr>
          <w:rStyle w:val="FontStyle45"/>
          <w:rFonts w:cs="Arial"/>
          <w:color w:val="000000" w:themeColor="text1"/>
          <w:sz w:val="24"/>
          <w:szCs w:val="24"/>
        </w:rPr>
        <w:t xml:space="preserve"> dni od daty uzyskania i przekazania przez Zamawiającego</w:t>
      </w:r>
    </w:p>
    <w:p w14:paraId="48537C6F" w14:textId="511CE366" w:rsidR="00995311" w:rsidRDefault="008878F9" w:rsidP="008878F9">
      <w:pPr>
        <w:pStyle w:val="Style17"/>
        <w:widowControl/>
        <w:tabs>
          <w:tab w:val="left" w:pos="709"/>
        </w:tabs>
        <w:spacing w:before="120" w:after="120" w:line="240" w:lineRule="auto"/>
        <w:ind w:right="92" w:firstLine="0"/>
        <w:rPr>
          <w:rStyle w:val="FontStyle45"/>
          <w:rFonts w:cs="Arial"/>
          <w:color w:val="000000" w:themeColor="text1"/>
          <w:sz w:val="24"/>
          <w:szCs w:val="24"/>
        </w:rPr>
      </w:pPr>
      <w:r>
        <w:rPr>
          <w:rStyle w:val="FontStyle45"/>
          <w:rFonts w:cs="Arial"/>
          <w:color w:val="000000" w:themeColor="text1"/>
          <w:sz w:val="24"/>
          <w:szCs w:val="24"/>
        </w:rPr>
        <w:tab/>
      </w:r>
      <w:r>
        <w:rPr>
          <w:rStyle w:val="FontStyle45"/>
          <w:rFonts w:cs="Arial"/>
          <w:color w:val="000000" w:themeColor="text1"/>
          <w:sz w:val="24"/>
          <w:szCs w:val="24"/>
        </w:rPr>
        <w:tab/>
      </w:r>
      <w:r>
        <w:rPr>
          <w:rStyle w:val="FontStyle45"/>
          <w:rFonts w:cs="Arial"/>
          <w:color w:val="000000" w:themeColor="text1"/>
          <w:sz w:val="24"/>
          <w:szCs w:val="24"/>
        </w:rPr>
        <w:tab/>
      </w:r>
      <w:r>
        <w:rPr>
          <w:rStyle w:val="FontStyle45"/>
          <w:rFonts w:cs="Arial"/>
          <w:color w:val="000000" w:themeColor="text1"/>
          <w:sz w:val="24"/>
          <w:szCs w:val="24"/>
        </w:rPr>
        <w:tab/>
        <w:t xml:space="preserve">   </w:t>
      </w:r>
      <w:r w:rsidR="00995311">
        <w:rPr>
          <w:rStyle w:val="FontStyle45"/>
          <w:rFonts w:cs="Arial"/>
          <w:color w:val="000000" w:themeColor="text1"/>
          <w:sz w:val="24"/>
          <w:szCs w:val="24"/>
        </w:rPr>
        <w:t>prawomocnej decyzji o warunkach zabudowy</w:t>
      </w:r>
      <w:r w:rsidR="00C86C46">
        <w:rPr>
          <w:rStyle w:val="FontStyle45"/>
          <w:rFonts w:cs="Arial"/>
          <w:color w:val="000000" w:themeColor="text1"/>
          <w:sz w:val="24"/>
          <w:szCs w:val="24"/>
        </w:rPr>
        <w:t>,</w:t>
      </w:r>
    </w:p>
    <w:p w14:paraId="58092809" w14:textId="77777777" w:rsidR="00995311" w:rsidRPr="00754A04" w:rsidRDefault="00995311" w:rsidP="00995311">
      <w:pPr>
        <w:pStyle w:val="Style17"/>
        <w:widowControl/>
        <w:tabs>
          <w:tab w:val="left" w:pos="709"/>
        </w:tabs>
        <w:spacing w:before="120" w:after="120" w:line="240" w:lineRule="auto"/>
        <w:ind w:left="709" w:right="92" w:firstLine="0"/>
        <w:rPr>
          <w:rStyle w:val="FontStyle45"/>
          <w:rFonts w:cs="Arial"/>
          <w:color w:val="000000" w:themeColor="text1"/>
          <w:sz w:val="24"/>
          <w:szCs w:val="24"/>
        </w:rPr>
      </w:pPr>
    </w:p>
    <w:p w14:paraId="0431C2B5" w14:textId="3EAE09C9" w:rsidR="00995311" w:rsidRPr="00995311" w:rsidRDefault="00995311" w:rsidP="008878F9">
      <w:pPr>
        <w:pStyle w:val="Style17"/>
        <w:widowControl/>
        <w:numPr>
          <w:ilvl w:val="0"/>
          <w:numId w:val="40"/>
        </w:numPr>
        <w:tabs>
          <w:tab w:val="left" w:pos="284"/>
        </w:tabs>
        <w:spacing w:before="120" w:after="120" w:line="240" w:lineRule="auto"/>
        <w:ind w:right="92"/>
        <w:rPr>
          <w:rStyle w:val="FontStyle45"/>
          <w:rFonts w:cs="Arial"/>
          <w:color w:val="000000" w:themeColor="text1"/>
          <w:sz w:val="24"/>
          <w:szCs w:val="24"/>
        </w:rPr>
      </w:pPr>
      <w:proofErr w:type="spellStart"/>
      <w:r w:rsidRPr="00995311">
        <w:rPr>
          <w:rStyle w:val="FontStyle45"/>
          <w:rFonts w:cs="Arial"/>
          <w:color w:val="000000" w:themeColor="text1"/>
          <w:sz w:val="24"/>
          <w:szCs w:val="24"/>
        </w:rPr>
        <w:t>ppkt</w:t>
      </w:r>
      <w:proofErr w:type="spellEnd"/>
      <w:r w:rsidRPr="00995311">
        <w:rPr>
          <w:rStyle w:val="FontStyle45"/>
          <w:rFonts w:cs="Arial"/>
          <w:color w:val="000000" w:themeColor="text1"/>
          <w:sz w:val="24"/>
          <w:szCs w:val="24"/>
        </w:rPr>
        <w:t xml:space="preserve">. </w:t>
      </w:r>
      <w:r w:rsidR="00527F1D">
        <w:rPr>
          <w:rStyle w:val="FontStyle45"/>
          <w:rFonts w:cs="Arial"/>
          <w:color w:val="000000" w:themeColor="text1"/>
          <w:sz w:val="24"/>
          <w:szCs w:val="24"/>
        </w:rPr>
        <w:t>g</w:t>
      </w:r>
      <w:r w:rsidRPr="00995311">
        <w:rPr>
          <w:rStyle w:val="FontStyle45"/>
          <w:rFonts w:cs="Arial"/>
          <w:color w:val="000000" w:themeColor="text1"/>
          <w:sz w:val="24"/>
          <w:szCs w:val="24"/>
        </w:rPr>
        <w:t xml:space="preserve">, </w:t>
      </w:r>
      <w:r w:rsidR="0094149C">
        <w:rPr>
          <w:rStyle w:val="FontStyle45"/>
          <w:rFonts w:cs="Arial"/>
          <w:color w:val="000000" w:themeColor="text1"/>
          <w:sz w:val="24"/>
          <w:szCs w:val="24"/>
        </w:rPr>
        <w:t>h</w:t>
      </w:r>
      <w:r w:rsidRPr="00995311">
        <w:rPr>
          <w:rStyle w:val="FontStyle45"/>
          <w:rFonts w:cs="Arial"/>
          <w:color w:val="000000" w:themeColor="text1"/>
          <w:sz w:val="24"/>
          <w:szCs w:val="24"/>
        </w:rPr>
        <w:t xml:space="preserve"> </w:t>
      </w:r>
      <w:r w:rsidRPr="00995311">
        <w:rPr>
          <w:rStyle w:val="FontStyle45"/>
          <w:rFonts w:cs="Arial"/>
          <w:color w:val="000000" w:themeColor="text1"/>
          <w:sz w:val="24"/>
          <w:szCs w:val="24"/>
        </w:rPr>
        <w:tab/>
        <w:t>– do dnia uprawomocnienia się decyzji o pozwoleniu na budowę</w:t>
      </w:r>
      <w:r w:rsidR="00C86C46">
        <w:rPr>
          <w:rStyle w:val="FontStyle45"/>
          <w:rFonts w:cs="Arial"/>
          <w:color w:val="000000" w:themeColor="text1"/>
          <w:sz w:val="24"/>
          <w:szCs w:val="24"/>
        </w:rPr>
        <w:t>,</w:t>
      </w:r>
    </w:p>
    <w:p w14:paraId="02B2B04A" w14:textId="44C45404" w:rsidR="00995311" w:rsidRDefault="00995311" w:rsidP="008878F9">
      <w:pPr>
        <w:pStyle w:val="Style17"/>
        <w:widowControl/>
        <w:numPr>
          <w:ilvl w:val="0"/>
          <w:numId w:val="40"/>
        </w:numPr>
        <w:tabs>
          <w:tab w:val="left" w:pos="284"/>
        </w:tabs>
        <w:spacing w:before="120" w:after="120" w:line="240" w:lineRule="auto"/>
        <w:ind w:right="92"/>
        <w:rPr>
          <w:rStyle w:val="FontStyle45"/>
          <w:rFonts w:cs="Arial"/>
          <w:color w:val="000000" w:themeColor="text1"/>
          <w:sz w:val="24"/>
          <w:szCs w:val="24"/>
        </w:rPr>
      </w:pPr>
      <w:proofErr w:type="spellStart"/>
      <w:r w:rsidRPr="00995311">
        <w:rPr>
          <w:rStyle w:val="FontStyle45"/>
          <w:rFonts w:cs="Arial"/>
          <w:color w:val="000000" w:themeColor="text1"/>
          <w:sz w:val="24"/>
          <w:szCs w:val="24"/>
        </w:rPr>
        <w:t>ppkt</w:t>
      </w:r>
      <w:proofErr w:type="spellEnd"/>
      <w:r w:rsidRPr="00995311">
        <w:rPr>
          <w:rStyle w:val="FontStyle45"/>
          <w:rFonts w:cs="Arial"/>
          <w:color w:val="000000" w:themeColor="text1"/>
          <w:sz w:val="24"/>
          <w:szCs w:val="24"/>
        </w:rPr>
        <w:t xml:space="preserve">. </w:t>
      </w:r>
      <w:r w:rsidR="0094149C">
        <w:rPr>
          <w:rStyle w:val="FontStyle45"/>
          <w:rFonts w:cs="Arial"/>
          <w:color w:val="000000" w:themeColor="text1"/>
          <w:sz w:val="24"/>
          <w:szCs w:val="24"/>
        </w:rPr>
        <w:t>i</w:t>
      </w:r>
      <w:r>
        <w:rPr>
          <w:rStyle w:val="FontStyle45"/>
          <w:rFonts w:cs="Arial"/>
          <w:color w:val="000000" w:themeColor="text1"/>
          <w:sz w:val="24"/>
          <w:szCs w:val="24"/>
        </w:rPr>
        <w:tab/>
      </w:r>
      <w:r w:rsidRPr="00995311">
        <w:rPr>
          <w:rStyle w:val="FontStyle45"/>
          <w:rFonts w:cs="Arial"/>
          <w:color w:val="000000" w:themeColor="text1"/>
          <w:sz w:val="24"/>
          <w:szCs w:val="24"/>
        </w:rPr>
        <w:t xml:space="preserve"> </w:t>
      </w:r>
      <w:r w:rsidRPr="00995311">
        <w:rPr>
          <w:rStyle w:val="FontStyle45"/>
          <w:rFonts w:cs="Arial"/>
          <w:color w:val="000000" w:themeColor="text1"/>
          <w:sz w:val="24"/>
          <w:szCs w:val="24"/>
        </w:rPr>
        <w:tab/>
        <w:t xml:space="preserve">– do dnia </w:t>
      </w:r>
      <w:r>
        <w:rPr>
          <w:rStyle w:val="FontStyle45"/>
          <w:rFonts w:cs="Arial"/>
          <w:color w:val="000000" w:themeColor="text1"/>
          <w:sz w:val="24"/>
          <w:szCs w:val="24"/>
        </w:rPr>
        <w:t>zakończenia inwestycji, nie dłużej niż do 31.12.2020 r.</w:t>
      </w:r>
    </w:p>
    <w:p w14:paraId="21B61AFA" w14:textId="76083C3A" w:rsidR="00754A04" w:rsidRPr="008A1A8B" w:rsidRDefault="00376194" w:rsidP="00754A04">
      <w:pPr>
        <w:widowControl/>
        <w:numPr>
          <w:ilvl w:val="0"/>
          <w:numId w:val="4"/>
        </w:numPr>
        <w:tabs>
          <w:tab w:val="left" w:pos="426"/>
          <w:tab w:val="left" w:pos="993"/>
        </w:tabs>
        <w:spacing w:before="120" w:after="120"/>
        <w:ind w:left="426" w:right="92" w:hanging="426"/>
        <w:jc w:val="both"/>
        <w:rPr>
          <w:rStyle w:val="FontStyle108"/>
          <w:rFonts w:cs="Arial"/>
          <w:color w:val="000000" w:themeColor="text1"/>
          <w:sz w:val="24"/>
        </w:rPr>
      </w:pPr>
      <w:r w:rsidRPr="008A1A8B">
        <w:rPr>
          <w:rStyle w:val="FontStyle108"/>
          <w:rFonts w:cs="Arial"/>
          <w:color w:val="000000" w:themeColor="text1"/>
          <w:sz w:val="24"/>
        </w:rPr>
        <w:t xml:space="preserve">Wykonawca zobowiązuje się do bieżącego informowania </w:t>
      </w:r>
      <w:r w:rsidR="00995311" w:rsidRPr="008A1A8B">
        <w:rPr>
          <w:rStyle w:val="FontStyle108"/>
          <w:rFonts w:cs="Arial"/>
          <w:color w:val="000000" w:themeColor="text1"/>
          <w:sz w:val="24"/>
        </w:rPr>
        <w:t>Zamawiającego</w:t>
      </w:r>
      <w:r w:rsidR="00C86C46" w:rsidRPr="008A1A8B">
        <w:rPr>
          <w:rStyle w:val="FontStyle108"/>
          <w:rFonts w:cs="Arial"/>
          <w:color w:val="000000" w:themeColor="text1"/>
          <w:sz w:val="24"/>
        </w:rPr>
        <w:t xml:space="preserve"> telefonicznie pod numer 600 22 68 15 oraz</w:t>
      </w:r>
      <w:r w:rsidR="00995311" w:rsidRPr="008A1A8B">
        <w:rPr>
          <w:rStyle w:val="FontStyle108"/>
          <w:rFonts w:cs="Arial"/>
          <w:color w:val="000000" w:themeColor="text1"/>
          <w:sz w:val="24"/>
        </w:rPr>
        <w:t xml:space="preserve"> </w:t>
      </w:r>
      <w:r w:rsidRPr="008A1A8B">
        <w:rPr>
          <w:rStyle w:val="FontStyle108"/>
          <w:rFonts w:cs="Arial"/>
          <w:color w:val="000000" w:themeColor="text1"/>
          <w:sz w:val="24"/>
        </w:rPr>
        <w:t>e-mailem na adres</w:t>
      </w:r>
      <w:r w:rsidR="00995311" w:rsidRPr="008A1A8B">
        <w:rPr>
          <w:rStyle w:val="FontStyle108"/>
          <w:rFonts w:cs="Arial"/>
          <w:color w:val="000000" w:themeColor="text1"/>
          <w:sz w:val="24"/>
        </w:rPr>
        <w:t>:</w:t>
      </w:r>
      <w:r w:rsidRPr="008A1A8B">
        <w:rPr>
          <w:rStyle w:val="FontStyle108"/>
          <w:rFonts w:cs="Arial"/>
          <w:color w:val="000000" w:themeColor="text1"/>
          <w:sz w:val="24"/>
        </w:rPr>
        <w:t xml:space="preserve"> </w:t>
      </w:r>
      <w:r w:rsidR="00995311" w:rsidRPr="008A1A8B">
        <w:rPr>
          <w:rStyle w:val="FontStyle108"/>
          <w:rFonts w:cs="Arial"/>
          <w:color w:val="000000" w:themeColor="text1"/>
          <w:sz w:val="24"/>
        </w:rPr>
        <w:t>jackulp</w:t>
      </w:r>
      <w:r w:rsidRPr="008A1A8B">
        <w:rPr>
          <w:rStyle w:val="FontStyle108"/>
          <w:rFonts w:cs="Arial"/>
          <w:color w:val="000000" w:themeColor="text1"/>
          <w:sz w:val="24"/>
        </w:rPr>
        <w:t>@</w:t>
      </w:r>
      <w:r w:rsidR="00995311" w:rsidRPr="008A1A8B">
        <w:rPr>
          <w:rStyle w:val="FontStyle108"/>
          <w:rFonts w:cs="Arial"/>
          <w:color w:val="000000" w:themeColor="text1"/>
          <w:sz w:val="24"/>
        </w:rPr>
        <w:t>poczta.onet</w:t>
      </w:r>
      <w:r w:rsidRPr="008A1A8B">
        <w:rPr>
          <w:rStyle w:val="FontStyle108"/>
          <w:rFonts w:cs="Arial"/>
          <w:color w:val="000000" w:themeColor="text1"/>
          <w:sz w:val="24"/>
        </w:rPr>
        <w:t>.pl o kon</w:t>
      </w:r>
      <w:r w:rsidR="00916CAE" w:rsidRPr="008A1A8B">
        <w:rPr>
          <w:rStyle w:val="FontStyle108"/>
          <w:rFonts w:cs="Arial"/>
          <w:color w:val="000000" w:themeColor="text1"/>
          <w:sz w:val="24"/>
        </w:rPr>
        <w:t xml:space="preserve">ieczności przekazania mu danych </w:t>
      </w:r>
      <w:r w:rsidRPr="008A1A8B">
        <w:rPr>
          <w:rStyle w:val="FontStyle108"/>
          <w:rFonts w:cs="Arial"/>
          <w:color w:val="000000" w:themeColor="text1"/>
          <w:sz w:val="24"/>
        </w:rPr>
        <w:t xml:space="preserve">i dokumentów niezbędnych do wykonania projektu, oraz </w:t>
      </w:r>
      <w:r w:rsidRPr="008A1A8B">
        <w:rPr>
          <w:rStyle w:val="FontStyle108"/>
          <w:rFonts w:cs="Arial"/>
          <w:color w:val="000000" w:themeColor="text1"/>
          <w:sz w:val="24"/>
        </w:rPr>
        <w:lastRenderedPageBreak/>
        <w:t>do niezwłocznego sygnalizowania Zamawiającemu wszelkich ewentualnych trudności w tym zakresie.</w:t>
      </w:r>
    </w:p>
    <w:p w14:paraId="17FEA28A" w14:textId="5465C862" w:rsidR="00376194" w:rsidRPr="00D91DD9" w:rsidRDefault="00376194" w:rsidP="00754A04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§4</w:t>
      </w:r>
    </w:p>
    <w:p w14:paraId="1EAE510A" w14:textId="5FC53449" w:rsidR="00376194" w:rsidRPr="00D91DD9" w:rsidRDefault="00376194" w:rsidP="00754A04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Obowiązki Zamawiającego</w:t>
      </w:r>
    </w:p>
    <w:p w14:paraId="2067BC5C" w14:textId="77777777" w:rsidR="00376194" w:rsidRPr="00D91DD9" w:rsidRDefault="00376194" w:rsidP="00754A04">
      <w:pPr>
        <w:pStyle w:val="Style5"/>
        <w:widowControl/>
        <w:spacing w:before="120" w:after="120"/>
        <w:ind w:right="92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1. Do obowiązków Zamawiającego należy:</w:t>
      </w:r>
    </w:p>
    <w:p w14:paraId="46B1D316" w14:textId="2D20E432" w:rsidR="00376194" w:rsidRPr="00D91DD9" w:rsidRDefault="00376194" w:rsidP="00754A04">
      <w:pPr>
        <w:pStyle w:val="Akapitzlist"/>
        <w:numPr>
          <w:ilvl w:val="0"/>
          <w:numId w:val="5"/>
        </w:numPr>
        <w:ind w:left="567" w:hanging="283"/>
        <w:jc w:val="both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przekazanie Wykonawcy kompletnej i gotowej</w:t>
      </w:r>
      <w:r>
        <w:rPr>
          <w:rStyle w:val="FontStyle108"/>
          <w:rFonts w:cs="Arial"/>
          <w:color w:val="000000" w:themeColor="text1"/>
          <w:sz w:val="24"/>
        </w:rPr>
        <w:t xml:space="preserve"> mapy do celów projektowych dla </w:t>
      </w:r>
      <w:r w:rsidR="00995311">
        <w:rPr>
          <w:rStyle w:val="FontStyle108"/>
          <w:rFonts w:cs="Arial"/>
          <w:color w:val="000000" w:themeColor="text1"/>
          <w:sz w:val="24"/>
        </w:rPr>
        <w:t>planowanej</w:t>
      </w:r>
      <w:r w:rsidR="00754A04">
        <w:rPr>
          <w:rStyle w:val="FontStyle108"/>
          <w:rFonts w:cs="Arial"/>
          <w:color w:val="000000" w:themeColor="text1"/>
          <w:sz w:val="24"/>
        </w:rPr>
        <w:t xml:space="preserve"> inwestycji oraz posiadanych uzgodnień, opi</w:t>
      </w:r>
      <w:r w:rsidR="00995311">
        <w:rPr>
          <w:rStyle w:val="FontStyle108"/>
          <w:rFonts w:cs="Arial"/>
          <w:color w:val="000000" w:themeColor="text1"/>
          <w:sz w:val="24"/>
        </w:rPr>
        <w:t>nii i decyzji administracyjnych</w:t>
      </w:r>
      <w:r w:rsidR="00754A04">
        <w:rPr>
          <w:rStyle w:val="FontStyle108"/>
          <w:rFonts w:cs="Arial"/>
          <w:color w:val="000000" w:themeColor="text1"/>
          <w:sz w:val="24"/>
        </w:rPr>
        <w:t>,</w:t>
      </w:r>
    </w:p>
    <w:p w14:paraId="2EFBDFA4" w14:textId="77777777" w:rsidR="00376194" w:rsidRPr="00D91DD9" w:rsidRDefault="00376194" w:rsidP="00754A04">
      <w:pPr>
        <w:pStyle w:val="Style12"/>
        <w:widowControl/>
        <w:numPr>
          <w:ilvl w:val="0"/>
          <w:numId w:val="5"/>
        </w:numPr>
        <w:tabs>
          <w:tab w:val="left" w:pos="583"/>
        </w:tabs>
        <w:spacing w:before="120" w:after="120" w:line="240" w:lineRule="auto"/>
        <w:ind w:left="567" w:right="92" w:hanging="283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współdziałanie z Wykonawcą w celu prawidłowej realizacji zadania będącego przedmiotem zamówienia,</w:t>
      </w:r>
    </w:p>
    <w:p w14:paraId="3AB673AB" w14:textId="77777777" w:rsidR="00376194" w:rsidRPr="00D91DD9" w:rsidRDefault="00376194" w:rsidP="00754A04">
      <w:pPr>
        <w:pStyle w:val="Style12"/>
        <w:widowControl/>
        <w:numPr>
          <w:ilvl w:val="0"/>
          <w:numId w:val="6"/>
        </w:numPr>
        <w:tabs>
          <w:tab w:val="left" w:pos="583"/>
        </w:tabs>
        <w:spacing w:before="120" w:after="120" w:line="240" w:lineRule="auto"/>
        <w:ind w:left="284" w:right="92" w:firstLine="0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odbiór kompletnego przedmiotu umowy,</w:t>
      </w:r>
    </w:p>
    <w:p w14:paraId="048046A9" w14:textId="07D950D0" w:rsidR="00376194" w:rsidRDefault="00376194" w:rsidP="00754A04">
      <w:pPr>
        <w:pStyle w:val="Style32"/>
        <w:widowControl/>
        <w:numPr>
          <w:ilvl w:val="0"/>
          <w:numId w:val="6"/>
        </w:numPr>
        <w:tabs>
          <w:tab w:val="left" w:pos="562"/>
        </w:tabs>
        <w:spacing w:before="120" w:after="120" w:line="240" w:lineRule="auto"/>
        <w:ind w:left="284" w:right="92" w:firstLine="0"/>
        <w:jc w:val="both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zaplata wynagrodzenia n</w:t>
      </w:r>
      <w:r w:rsidR="00754A04">
        <w:rPr>
          <w:rStyle w:val="FontStyle108"/>
          <w:rFonts w:cs="Arial"/>
          <w:color w:val="000000" w:themeColor="text1"/>
          <w:sz w:val="24"/>
        </w:rPr>
        <w:t>a zasadach określonych w umowie.</w:t>
      </w:r>
    </w:p>
    <w:p w14:paraId="0532C5C2" w14:textId="77777777" w:rsidR="00754A04" w:rsidRPr="00D91DD9" w:rsidRDefault="00754A04" w:rsidP="00754A04">
      <w:pPr>
        <w:pStyle w:val="Style32"/>
        <w:widowControl/>
        <w:tabs>
          <w:tab w:val="left" w:pos="562"/>
        </w:tabs>
        <w:spacing w:before="120" w:after="120" w:line="240" w:lineRule="auto"/>
        <w:ind w:left="284" w:right="92" w:firstLine="0"/>
        <w:jc w:val="both"/>
        <w:rPr>
          <w:rStyle w:val="FontStyle108"/>
          <w:rFonts w:cs="Arial"/>
          <w:color w:val="000000" w:themeColor="text1"/>
          <w:sz w:val="24"/>
        </w:rPr>
      </w:pPr>
    </w:p>
    <w:p w14:paraId="2CD87FD1" w14:textId="77777777" w:rsidR="00376194" w:rsidRPr="00D91DD9" w:rsidRDefault="00376194" w:rsidP="00754A04">
      <w:pPr>
        <w:pStyle w:val="Style5"/>
        <w:widowControl/>
        <w:spacing w:before="120" w:after="120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§5</w:t>
      </w:r>
    </w:p>
    <w:p w14:paraId="08AC4195" w14:textId="2B73C8CF" w:rsidR="00376194" w:rsidRPr="00D91DD9" w:rsidRDefault="00376194" w:rsidP="00754A04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Wynagrodzenie i forma płatności</w:t>
      </w:r>
    </w:p>
    <w:p w14:paraId="535C9DA3" w14:textId="188FCDDC" w:rsidR="00376194" w:rsidRPr="00D91DD9" w:rsidRDefault="00376194" w:rsidP="00916CAE">
      <w:pPr>
        <w:pStyle w:val="Style16"/>
        <w:widowControl/>
        <w:numPr>
          <w:ilvl w:val="0"/>
          <w:numId w:val="7"/>
        </w:numPr>
        <w:tabs>
          <w:tab w:val="left" w:pos="418"/>
        </w:tabs>
        <w:spacing w:before="120" w:after="120" w:line="240" w:lineRule="auto"/>
        <w:ind w:right="92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Wykonawca wykona roboty objęte umową za niezmienną, ostateczną, ryczałtową cenę określoną na:</w:t>
      </w:r>
    </w:p>
    <w:p w14:paraId="23184C03" w14:textId="013DA3C6" w:rsidR="00376194" w:rsidRDefault="00376194" w:rsidP="00B65844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wartość netto: </w:t>
      </w:r>
      <w:r w:rsidR="00C86C46">
        <w:rPr>
          <w:rStyle w:val="FontStyle108"/>
          <w:rFonts w:cs="Arial"/>
          <w:color w:val="000000" w:themeColor="text1"/>
          <w:sz w:val="24"/>
        </w:rPr>
        <w:tab/>
      </w:r>
      <w:r w:rsidR="00C86C46">
        <w:rPr>
          <w:rStyle w:val="FontStyle108"/>
          <w:rFonts w:cs="Arial"/>
          <w:color w:val="000000" w:themeColor="text1"/>
          <w:sz w:val="24"/>
        </w:rPr>
        <w:tab/>
      </w:r>
      <w:r w:rsidR="00137A4E">
        <w:rPr>
          <w:rStyle w:val="FontStyle108"/>
          <w:rFonts w:cs="Arial"/>
          <w:color w:val="000000" w:themeColor="text1"/>
          <w:sz w:val="24"/>
        </w:rPr>
        <w:tab/>
        <w:t>……………..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zł,</w:t>
      </w:r>
    </w:p>
    <w:p w14:paraId="7628C1BD" w14:textId="34C09E80" w:rsidR="00376194" w:rsidRPr="00D91DD9" w:rsidRDefault="00376194" w:rsidP="00B65844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wartość podatku VAT: </w:t>
      </w:r>
      <w:r w:rsidR="00C86C46">
        <w:rPr>
          <w:rStyle w:val="FontStyle108"/>
          <w:rFonts w:cs="Arial"/>
          <w:color w:val="000000" w:themeColor="text1"/>
          <w:sz w:val="24"/>
        </w:rPr>
        <w:tab/>
        <w:t xml:space="preserve">  </w:t>
      </w:r>
      <w:r w:rsidR="00137A4E">
        <w:rPr>
          <w:rStyle w:val="FontStyle108"/>
          <w:rFonts w:cs="Arial"/>
          <w:color w:val="000000" w:themeColor="text1"/>
          <w:sz w:val="24"/>
        </w:rPr>
        <w:tab/>
      </w:r>
      <w:r w:rsidR="00137A4E">
        <w:rPr>
          <w:rStyle w:val="FontStyle108"/>
          <w:rFonts w:cs="Arial"/>
          <w:color w:val="000000" w:themeColor="text1"/>
          <w:sz w:val="24"/>
        </w:rPr>
        <w:t>……………..</w:t>
      </w:r>
      <w:r w:rsidRPr="00D91DD9">
        <w:rPr>
          <w:rStyle w:val="FontStyle108"/>
          <w:rFonts w:cs="Arial"/>
          <w:color w:val="000000" w:themeColor="text1"/>
          <w:sz w:val="24"/>
        </w:rPr>
        <w:t>zł,</w:t>
      </w:r>
    </w:p>
    <w:p w14:paraId="149D67C6" w14:textId="78B69452" w:rsidR="00376194" w:rsidRPr="00321C40" w:rsidRDefault="00376194" w:rsidP="00321C40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Style w:val="FontStyle108"/>
          <w:rFonts w:cs="Arial"/>
          <w:color w:val="000000" w:themeColor="text1"/>
          <w:sz w:val="24"/>
        </w:rPr>
      </w:pPr>
      <w:r w:rsidRPr="00321C40">
        <w:rPr>
          <w:rStyle w:val="FontStyle108"/>
          <w:rFonts w:cs="Arial"/>
          <w:color w:val="000000" w:themeColor="text1"/>
          <w:sz w:val="24"/>
        </w:rPr>
        <w:t xml:space="preserve">wartość brutto: </w:t>
      </w:r>
      <w:r w:rsidR="00321C40">
        <w:rPr>
          <w:rStyle w:val="FontStyle108"/>
          <w:rFonts w:cs="Arial"/>
          <w:color w:val="000000" w:themeColor="text1"/>
          <w:sz w:val="24"/>
        </w:rPr>
        <w:tab/>
      </w:r>
      <w:r w:rsidR="00321C40">
        <w:rPr>
          <w:rStyle w:val="FontStyle108"/>
          <w:rFonts w:cs="Arial"/>
          <w:color w:val="000000" w:themeColor="text1"/>
          <w:sz w:val="24"/>
        </w:rPr>
        <w:tab/>
      </w:r>
      <w:r w:rsidR="00137A4E">
        <w:rPr>
          <w:rStyle w:val="FontStyle108"/>
          <w:rFonts w:cs="Arial"/>
          <w:color w:val="000000" w:themeColor="text1"/>
          <w:sz w:val="24"/>
        </w:rPr>
        <w:tab/>
      </w:r>
      <w:r w:rsidR="00137A4E">
        <w:rPr>
          <w:rStyle w:val="FontStyle108"/>
          <w:rFonts w:cs="Arial"/>
          <w:color w:val="000000" w:themeColor="text1"/>
          <w:sz w:val="24"/>
        </w:rPr>
        <w:t>……………..</w:t>
      </w:r>
      <w:r w:rsidRPr="00321C40">
        <w:rPr>
          <w:rStyle w:val="FontStyle108"/>
          <w:rFonts w:cs="Arial"/>
          <w:b/>
          <w:color w:val="000000" w:themeColor="text1"/>
          <w:sz w:val="24"/>
        </w:rPr>
        <w:t xml:space="preserve"> zł (słownie</w:t>
      </w:r>
      <w:r w:rsidR="00381D0B" w:rsidRPr="00321C40">
        <w:rPr>
          <w:rStyle w:val="FontStyle108"/>
          <w:rFonts w:cs="Arial"/>
          <w:b/>
          <w:color w:val="000000" w:themeColor="text1"/>
          <w:sz w:val="24"/>
        </w:rPr>
        <w:t xml:space="preserve">: </w:t>
      </w:r>
      <w:r w:rsidR="00137A4E">
        <w:rPr>
          <w:rStyle w:val="FontStyle108"/>
          <w:rFonts w:cs="Arial"/>
          <w:color w:val="000000" w:themeColor="text1"/>
          <w:sz w:val="24"/>
        </w:rPr>
        <w:t>……………..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 </w:t>
      </w:r>
      <w:r w:rsidRPr="00321C40">
        <w:rPr>
          <w:rStyle w:val="FontStyle108"/>
          <w:rFonts w:cs="Arial"/>
          <w:b/>
          <w:color w:val="000000" w:themeColor="text1"/>
          <w:sz w:val="24"/>
        </w:rPr>
        <w:t>PLN)</w:t>
      </w:r>
      <w:r w:rsidRPr="00321C40">
        <w:rPr>
          <w:rStyle w:val="FontStyle108"/>
          <w:rFonts w:cs="Arial"/>
          <w:color w:val="000000" w:themeColor="text1"/>
          <w:sz w:val="24"/>
        </w:rPr>
        <w:t>.</w:t>
      </w:r>
    </w:p>
    <w:p w14:paraId="75A2D0FF" w14:textId="0B364A15" w:rsidR="00376194" w:rsidRPr="00D91DD9" w:rsidRDefault="00376194" w:rsidP="00754A04">
      <w:pPr>
        <w:pStyle w:val="Style16"/>
        <w:widowControl/>
        <w:numPr>
          <w:ilvl w:val="0"/>
          <w:numId w:val="7"/>
        </w:numPr>
        <w:tabs>
          <w:tab w:val="left" w:pos="418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Zamawiający  oświadcza, że  posiada   zdolność   płatniczą,  gwarantującą terminowe regulowanie zobowiązań wobec Wykonawcy.</w:t>
      </w:r>
    </w:p>
    <w:p w14:paraId="0238BE14" w14:textId="77777777" w:rsidR="00376194" w:rsidRPr="00D91DD9" w:rsidRDefault="00376194" w:rsidP="00754A04">
      <w:pPr>
        <w:pStyle w:val="Style16"/>
        <w:widowControl/>
        <w:numPr>
          <w:ilvl w:val="0"/>
          <w:numId w:val="7"/>
        </w:numPr>
        <w:tabs>
          <w:tab w:val="left" w:pos="418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Wynagrodzenie obejmuje wszelkie koszty związane z realizacją przedmiotu umowy określonego w §1 niniejszej umowy i nie może ulec zmianie.</w:t>
      </w:r>
    </w:p>
    <w:p w14:paraId="408984A1" w14:textId="77777777" w:rsidR="008878F9" w:rsidRDefault="00376194" w:rsidP="00754A04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Garamond" w:hAnsi="Garamond" w:cs="TimesNewRomanPSMT"/>
        </w:rPr>
      </w:pPr>
      <w:r w:rsidRPr="00526D84">
        <w:rPr>
          <w:rFonts w:ascii="Garamond" w:hAnsi="Garamond" w:cs="TimesNewRomanPSMT"/>
        </w:rPr>
        <w:t>Wynagrodzenie</w:t>
      </w:r>
      <w:r>
        <w:rPr>
          <w:rFonts w:ascii="Garamond" w:hAnsi="Garamond" w:cs="TimesNewRomanPSMT"/>
        </w:rPr>
        <w:t xml:space="preserve"> płatne </w:t>
      </w:r>
      <w:r w:rsidR="008878F9">
        <w:rPr>
          <w:rFonts w:ascii="Garamond" w:hAnsi="Garamond" w:cs="TimesNewRomanPSMT"/>
        </w:rPr>
        <w:t xml:space="preserve">będzie w oparciu o dostarczone Zamawiającemu </w:t>
      </w:r>
      <w:r w:rsidRPr="00526D84">
        <w:rPr>
          <w:rFonts w:ascii="Garamond" w:hAnsi="Garamond" w:cs="TimesNewRomanPSMT"/>
        </w:rPr>
        <w:t xml:space="preserve">faktury VAT </w:t>
      </w:r>
      <w:r w:rsidR="008878F9">
        <w:rPr>
          <w:rFonts w:ascii="Garamond" w:hAnsi="Garamond" w:cs="TimesNewRomanPSMT"/>
        </w:rPr>
        <w:t>wystawione przez Wykonawcę po zakończeniu niżej określonych etapów prac projektowych:</w:t>
      </w:r>
    </w:p>
    <w:p w14:paraId="6AE7B002" w14:textId="77777777" w:rsidR="00B65844" w:rsidRDefault="00B65844" w:rsidP="00B65844">
      <w:pPr>
        <w:pStyle w:val="Akapitzlist"/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Garamond" w:hAnsi="Garamond" w:cs="TimesNewRomanPSMT"/>
        </w:rPr>
      </w:pPr>
    </w:p>
    <w:p w14:paraId="55E0A70F" w14:textId="19F26DD7" w:rsidR="00376194" w:rsidRPr="0087203F" w:rsidRDefault="008878F9" w:rsidP="00B65844">
      <w:pPr>
        <w:pStyle w:val="Akapitzlist"/>
        <w:numPr>
          <w:ilvl w:val="0"/>
          <w:numId w:val="42"/>
        </w:numPr>
        <w:spacing w:line="360" w:lineRule="auto"/>
        <w:jc w:val="both"/>
        <w:rPr>
          <w:rStyle w:val="FontStyle108"/>
          <w:rFonts w:cs="Arial"/>
          <w:color w:val="000000" w:themeColor="text1"/>
          <w:sz w:val="24"/>
        </w:rPr>
      </w:pPr>
      <w:r w:rsidRPr="0087203F">
        <w:rPr>
          <w:rStyle w:val="FontStyle108"/>
          <w:rFonts w:cs="Arial"/>
          <w:color w:val="000000" w:themeColor="text1"/>
          <w:sz w:val="24"/>
        </w:rPr>
        <w:t xml:space="preserve"> </w:t>
      </w:r>
      <w:r w:rsidR="00B65844" w:rsidRPr="0087203F">
        <w:rPr>
          <w:rStyle w:val="FontStyle108"/>
          <w:rFonts w:cs="Arial"/>
          <w:color w:val="000000" w:themeColor="text1"/>
          <w:sz w:val="24"/>
        </w:rPr>
        <w:t xml:space="preserve">po </w:t>
      </w:r>
      <w:r w:rsidR="0087203F" w:rsidRPr="0087203F">
        <w:rPr>
          <w:rStyle w:val="FontStyle108"/>
          <w:rFonts w:cs="Arial"/>
          <w:color w:val="000000" w:themeColor="text1"/>
          <w:sz w:val="24"/>
        </w:rPr>
        <w:t xml:space="preserve">złożeniu </w:t>
      </w:r>
      <w:r w:rsidR="00376194" w:rsidRPr="0087203F">
        <w:rPr>
          <w:rStyle w:val="FontStyle108"/>
          <w:rFonts w:cs="Arial"/>
          <w:color w:val="000000" w:themeColor="text1"/>
          <w:sz w:val="24"/>
        </w:rPr>
        <w:t xml:space="preserve"> </w:t>
      </w:r>
      <w:r w:rsidR="0087203F" w:rsidRPr="0087203F">
        <w:rPr>
          <w:rStyle w:val="FontStyle108"/>
          <w:rFonts w:cs="Arial"/>
          <w:color w:val="000000" w:themeColor="text1"/>
          <w:sz w:val="24"/>
        </w:rPr>
        <w:t>wniosku o wydanie decyzji o warunkach zabudowy</w:t>
      </w:r>
      <w:r w:rsidR="0087203F">
        <w:rPr>
          <w:rStyle w:val="FontStyle108"/>
          <w:rFonts w:cs="Arial"/>
          <w:color w:val="000000" w:themeColor="text1"/>
          <w:sz w:val="24"/>
        </w:rPr>
        <w:t xml:space="preserve"> – kwota </w:t>
      </w:r>
      <w:r w:rsidR="00137A4E">
        <w:rPr>
          <w:rStyle w:val="FontStyle108"/>
          <w:rFonts w:cs="Arial"/>
          <w:color w:val="000000" w:themeColor="text1"/>
          <w:sz w:val="24"/>
        </w:rPr>
        <w:t>……………..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 </w:t>
      </w:r>
      <w:r w:rsidR="0087203F">
        <w:rPr>
          <w:rStyle w:val="FontStyle108"/>
          <w:rFonts w:cs="Arial"/>
          <w:color w:val="000000" w:themeColor="text1"/>
          <w:sz w:val="24"/>
        </w:rPr>
        <w:t>z</w:t>
      </w:r>
      <w:r w:rsidR="008F69F4">
        <w:rPr>
          <w:rStyle w:val="FontStyle108"/>
          <w:rFonts w:cs="Arial"/>
          <w:color w:val="000000" w:themeColor="text1"/>
          <w:sz w:val="24"/>
        </w:rPr>
        <w:t>ł</w:t>
      </w:r>
      <w:r w:rsidR="0087203F">
        <w:rPr>
          <w:rStyle w:val="FontStyle108"/>
          <w:rFonts w:cs="Arial"/>
          <w:color w:val="000000" w:themeColor="text1"/>
          <w:sz w:val="24"/>
        </w:rPr>
        <w:t xml:space="preserve"> netto,</w:t>
      </w:r>
      <w:r w:rsidR="008F69F4">
        <w:rPr>
          <w:rStyle w:val="FontStyle108"/>
          <w:rFonts w:cs="Arial"/>
          <w:color w:val="000000" w:themeColor="text1"/>
          <w:sz w:val="24"/>
        </w:rPr>
        <w:t xml:space="preserve"> (</w:t>
      </w:r>
      <w:r w:rsidR="00137A4E">
        <w:rPr>
          <w:rStyle w:val="FontStyle108"/>
          <w:rFonts w:cs="Arial"/>
          <w:color w:val="000000" w:themeColor="text1"/>
          <w:sz w:val="24"/>
        </w:rPr>
        <w:t>……………..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 </w:t>
      </w:r>
      <w:r w:rsidR="008F69F4">
        <w:rPr>
          <w:rStyle w:val="FontStyle108"/>
          <w:rFonts w:cs="Arial"/>
          <w:color w:val="000000" w:themeColor="text1"/>
          <w:sz w:val="24"/>
        </w:rPr>
        <w:t>zł brutto z VAT)</w:t>
      </w:r>
    </w:p>
    <w:p w14:paraId="531118AE" w14:textId="5747AC9A" w:rsidR="00B65844" w:rsidRPr="00211916" w:rsidRDefault="00211916" w:rsidP="00211916">
      <w:pPr>
        <w:pStyle w:val="Akapitzlist"/>
        <w:numPr>
          <w:ilvl w:val="0"/>
          <w:numId w:val="42"/>
        </w:numPr>
        <w:spacing w:line="360" w:lineRule="auto"/>
        <w:jc w:val="both"/>
        <w:rPr>
          <w:rStyle w:val="FontStyle108"/>
          <w:rFonts w:cs="Arial"/>
          <w:color w:val="000000" w:themeColor="text1"/>
          <w:sz w:val="24"/>
        </w:rPr>
      </w:pPr>
      <w:r w:rsidRPr="00211916">
        <w:rPr>
          <w:rStyle w:val="FontStyle108"/>
          <w:rFonts w:cs="Arial"/>
          <w:color w:val="000000" w:themeColor="text1"/>
          <w:sz w:val="24"/>
        </w:rPr>
        <w:t xml:space="preserve">po bezusterkowym odbiorze </w:t>
      </w:r>
      <w:proofErr w:type="spellStart"/>
      <w:r w:rsidRPr="00211916">
        <w:rPr>
          <w:rStyle w:val="FontStyle108"/>
          <w:rFonts w:cs="Arial"/>
          <w:color w:val="000000" w:themeColor="text1"/>
          <w:sz w:val="24"/>
        </w:rPr>
        <w:t>pełnobranżowego</w:t>
      </w:r>
      <w:proofErr w:type="spellEnd"/>
      <w:r w:rsidRPr="00211916">
        <w:rPr>
          <w:rStyle w:val="FontStyle108"/>
          <w:rFonts w:cs="Arial"/>
          <w:color w:val="000000" w:themeColor="text1"/>
          <w:sz w:val="24"/>
        </w:rPr>
        <w:t xml:space="preserve"> projektu budowlanego oraz kosztorysów sporządzonych metodą kalkulacji szczegółowej – kwota 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…………….. </w:t>
      </w:r>
      <w:r w:rsidRPr="00211916">
        <w:rPr>
          <w:rStyle w:val="FontStyle108"/>
          <w:rFonts w:cs="Arial"/>
          <w:color w:val="000000" w:themeColor="text1"/>
          <w:sz w:val="24"/>
        </w:rPr>
        <w:t xml:space="preserve">zł netto </w:t>
      </w:r>
      <w:r>
        <w:rPr>
          <w:rStyle w:val="FontStyle108"/>
          <w:rFonts w:cs="Arial"/>
          <w:color w:val="000000" w:themeColor="text1"/>
          <w:sz w:val="24"/>
        </w:rPr>
        <w:t xml:space="preserve">                                 </w:t>
      </w:r>
      <w:r w:rsidRPr="00211916">
        <w:rPr>
          <w:rStyle w:val="FontStyle108"/>
          <w:rFonts w:cs="Arial"/>
          <w:color w:val="000000" w:themeColor="text1"/>
          <w:sz w:val="24"/>
        </w:rPr>
        <w:t>(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…………….. </w:t>
      </w:r>
      <w:r w:rsidRPr="00211916">
        <w:rPr>
          <w:rStyle w:val="FontStyle108"/>
          <w:rFonts w:cs="Arial"/>
          <w:color w:val="000000" w:themeColor="text1"/>
          <w:sz w:val="24"/>
        </w:rPr>
        <w:t>zł brutto z VAT)</w:t>
      </w:r>
    </w:p>
    <w:p w14:paraId="5B4D6184" w14:textId="019DFC91" w:rsidR="00211916" w:rsidRPr="00211916" w:rsidRDefault="00211916" w:rsidP="00211916">
      <w:pPr>
        <w:pStyle w:val="Akapitzlist"/>
        <w:numPr>
          <w:ilvl w:val="0"/>
          <w:numId w:val="42"/>
        </w:numPr>
        <w:spacing w:line="360" w:lineRule="auto"/>
        <w:jc w:val="both"/>
        <w:rPr>
          <w:rStyle w:val="FontStyle108"/>
          <w:rFonts w:cs="Arial"/>
          <w:color w:val="000000" w:themeColor="text1"/>
          <w:sz w:val="24"/>
        </w:rPr>
      </w:pPr>
      <w:r w:rsidRPr="00211916">
        <w:rPr>
          <w:rStyle w:val="FontStyle108"/>
          <w:rFonts w:cs="Arial"/>
          <w:color w:val="000000" w:themeColor="text1"/>
          <w:sz w:val="24"/>
        </w:rPr>
        <w:t xml:space="preserve">po bezusterkowym odbiorze projektu wykonawczego konstrukcji stalowej, kosztorysów ślepych </w:t>
      </w:r>
      <w:r w:rsidR="00424CB6">
        <w:rPr>
          <w:rStyle w:val="FontStyle108"/>
          <w:rFonts w:cs="Arial"/>
          <w:color w:val="000000" w:themeColor="text1"/>
          <w:sz w:val="24"/>
        </w:rPr>
        <w:t>oraz</w:t>
      </w:r>
      <w:r w:rsidRPr="00211916">
        <w:rPr>
          <w:rStyle w:val="FontStyle108"/>
          <w:rFonts w:cs="Arial"/>
          <w:color w:val="000000" w:themeColor="text1"/>
          <w:sz w:val="24"/>
        </w:rPr>
        <w:t xml:space="preserve"> otrzymaniu prawomocnej decyzji na budowę – kwota 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…………….. </w:t>
      </w:r>
      <w:r w:rsidRPr="00211916">
        <w:rPr>
          <w:rStyle w:val="FontStyle108"/>
          <w:rFonts w:cs="Arial"/>
          <w:color w:val="000000" w:themeColor="text1"/>
          <w:sz w:val="24"/>
        </w:rPr>
        <w:t xml:space="preserve">zł netto </w:t>
      </w:r>
      <w:r>
        <w:rPr>
          <w:rStyle w:val="FontStyle108"/>
          <w:rFonts w:cs="Arial"/>
          <w:color w:val="000000" w:themeColor="text1"/>
          <w:sz w:val="24"/>
        </w:rPr>
        <w:t xml:space="preserve">                        </w:t>
      </w:r>
      <w:r w:rsidRPr="00211916">
        <w:rPr>
          <w:rStyle w:val="FontStyle108"/>
          <w:rFonts w:cs="Arial"/>
          <w:color w:val="000000" w:themeColor="text1"/>
          <w:sz w:val="24"/>
        </w:rPr>
        <w:t>(</w:t>
      </w:r>
      <w:r w:rsidR="00137A4E">
        <w:rPr>
          <w:rStyle w:val="FontStyle108"/>
          <w:rFonts w:cs="Arial"/>
          <w:color w:val="000000" w:themeColor="text1"/>
          <w:sz w:val="24"/>
        </w:rPr>
        <w:t xml:space="preserve">…………….. </w:t>
      </w:r>
      <w:r w:rsidRPr="00211916">
        <w:rPr>
          <w:rStyle w:val="FontStyle108"/>
          <w:rFonts w:cs="Arial"/>
          <w:color w:val="000000" w:themeColor="text1"/>
          <w:sz w:val="24"/>
        </w:rPr>
        <w:t>zł brutto z VAT)</w:t>
      </w:r>
    </w:p>
    <w:p w14:paraId="789EF0D0" w14:textId="77777777" w:rsidR="00376194" w:rsidRPr="00D91DD9" w:rsidRDefault="00376194" w:rsidP="00916CAE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§6</w:t>
      </w:r>
    </w:p>
    <w:p w14:paraId="04894584" w14:textId="77777777" w:rsidR="00376194" w:rsidRPr="00D91DD9" w:rsidRDefault="00376194" w:rsidP="00916CAE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Odbiór prac i akceptacja projektu</w:t>
      </w:r>
    </w:p>
    <w:p w14:paraId="213C8670" w14:textId="42AC572A" w:rsidR="00376194" w:rsidRPr="00D91DD9" w:rsidRDefault="00376194" w:rsidP="00754A04">
      <w:pPr>
        <w:pStyle w:val="Style16"/>
        <w:widowControl/>
        <w:tabs>
          <w:tab w:val="left" w:pos="403"/>
        </w:tabs>
        <w:spacing w:before="120" w:after="120" w:line="240" w:lineRule="auto"/>
        <w:ind w:right="92" w:firstLine="0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lastRenderedPageBreak/>
        <w:t>1.</w:t>
      </w:r>
      <w:r w:rsidRPr="00D91DD9">
        <w:rPr>
          <w:rStyle w:val="FontStyle108"/>
          <w:rFonts w:cs="Arial"/>
          <w:color w:val="000000" w:themeColor="text1"/>
          <w:sz w:val="24"/>
        </w:rPr>
        <w:tab/>
        <w:t xml:space="preserve">Wykonawca przekaże </w:t>
      </w:r>
      <w:r w:rsidR="00424CB6" w:rsidRPr="00D91DD9">
        <w:rPr>
          <w:rStyle w:val="FontStyle108"/>
          <w:rFonts w:cs="Arial"/>
          <w:color w:val="000000" w:themeColor="text1"/>
          <w:sz w:val="24"/>
        </w:rPr>
        <w:t xml:space="preserve">Zamawiającemu </w:t>
      </w:r>
      <w:r w:rsidR="00424CB6">
        <w:rPr>
          <w:rStyle w:val="FontStyle108"/>
          <w:rFonts w:cs="Arial"/>
          <w:color w:val="000000" w:themeColor="text1"/>
          <w:sz w:val="24"/>
        </w:rPr>
        <w:t xml:space="preserve">ostateczną wersję </w:t>
      </w:r>
      <w:r w:rsidRPr="00D91DD9">
        <w:rPr>
          <w:rStyle w:val="FontStyle108"/>
          <w:rFonts w:cs="Arial"/>
          <w:color w:val="000000" w:themeColor="text1"/>
          <w:sz w:val="24"/>
        </w:rPr>
        <w:t>dokumentacj</w:t>
      </w:r>
      <w:r w:rsidR="00424CB6">
        <w:rPr>
          <w:rStyle w:val="FontStyle108"/>
          <w:rFonts w:cs="Arial"/>
          <w:color w:val="000000" w:themeColor="text1"/>
          <w:sz w:val="24"/>
        </w:rPr>
        <w:t>i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projektowo</w:t>
      </w:r>
      <w:r>
        <w:rPr>
          <w:rStyle w:val="FontStyle108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color w:val="000000" w:themeColor="text1"/>
          <w:sz w:val="24"/>
        </w:rPr>
        <w:t>— kosztorysow</w:t>
      </w:r>
      <w:r w:rsidR="00424CB6">
        <w:rPr>
          <w:rStyle w:val="FontStyle108"/>
          <w:rFonts w:cs="Arial"/>
          <w:color w:val="000000" w:themeColor="text1"/>
          <w:sz w:val="24"/>
        </w:rPr>
        <w:t>ej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w następującej formie:</w:t>
      </w:r>
    </w:p>
    <w:p w14:paraId="29FE33FB" w14:textId="6898B8FA" w:rsidR="00376194" w:rsidRPr="00D91DD9" w:rsidRDefault="00424CB6" w:rsidP="00754A04">
      <w:pPr>
        <w:numPr>
          <w:ilvl w:val="0"/>
          <w:numId w:val="10"/>
        </w:numPr>
        <w:tabs>
          <w:tab w:val="left" w:pos="567"/>
        </w:tabs>
        <w:spacing w:before="120" w:after="120"/>
        <w:ind w:left="567" w:right="92" w:hanging="283"/>
        <w:jc w:val="both"/>
        <w:rPr>
          <w:rStyle w:val="FontStyle108"/>
          <w:rFonts w:cs="Arial"/>
          <w:color w:val="000000" w:themeColor="text1"/>
          <w:sz w:val="24"/>
        </w:rPr>
      </w:pPr>
      <w:proofErr w:type="spellStart"/>
      <w:r>
        <w:rPr>
          <w:rStyle w:val="FontStyle108"/>
          <w:rFonts w:cs="Arial"/>
          <w:color w:val="000000" w:themeColor="text1"/>
          <w:sz w:val="24"/>
        </w:rPr>
        <w:t>pełnobranżowy</w:t>
      </w:r>
      <w:proofErr w:type="spellEnd"/>
      <w:r>
        <w:rPr>
          <w:rStyle w:val="FontStyle108"/>
          <w:rFonts w:cs="Arial"/>
          <w:color w:val="000000" w:themeColor="text1"/>
          <w:sz w:val="24"/>
        </w:rPr>
        <w:t xml:space="preserve"> </w:t>
      </w:r>
      <w:r w:rsidR="00376194" w:rsidRPr="00D91DD9">
        <w:rPr>
          <w:rStyle w:val="FontStyle108"/>
          <w:rFonts w:cs="Arial"/>
          <w:color w:val="000000" w:themeColor="text1"/>
          <w:sz w:val="24"/>
        </w:rPr>
        <w:t xml:space="preserve">projekt </w:t>
      </w:r>
      <w:r w:rsidR="00376194">
        <w:rPr>
          <w:rStyle w:val="FontStyle108"/>
          <w:rFonts w:cs="Arial"/>
          <w:color w:val="000000" w:themeColor="text1"/>
          <w:sz w:val="24"/>
        </w:rPr>
        <w:t>budowlan</w:t>
      </w:r>
      <w:r>
        <w:rPr>
          <w:rStyle w:val="FontStyle108"/>
          <w:rFonts w:cs="Arial"/>
          <w:color w:val="000000" w:themeColor="text1"/>
          <w:sz w:val="24"/>
        </w:rPr>
        <w:t xml:space="preserve">y oraz projekt </w:t>
      </w:r>
      <w:r w:rsidR="00376194">
        <w:rPr>
          <w:rStyle w:val="FontStyle108"/>
          <w:rFonts w:cs="Arial"/>
          <w:color w:val="000000" w:themeColor="text1"/>
          <w:sz w:val="24"/>
        </w:rPr>
        <w:t>wykonawcz</w:t>
      </w:r>
      <w:r>
        <w:rPr>
          <w:rStyle w:val="FontStyle108"/>
          <w:rFonts w:cs="Arial"/>
          <w:color w:val="000000" w:themeColor="text1"/>
          <w:sz w:val="24"/>
        </w:rPr>
        <w:t xml:space="preserve">y - </w:t>
      </w:r>
      <w:r w:rsidRPr="00424CB6">
        <w:rPr>
          <w:rStyle w:val="FontStyle108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color w:val="000000" w:themeColor="text1"/>
          <w:sz w:val="24"/>
        </w:rPr>
        <w:t>w 4 egzemplarzach w wersji papierowej</w:t>
      </w:r>
    </w:p>
    <w:p w14:paraId="181CEDFE" w14:textId="0B1BCC18" w:rsidR="00424CB6" w:rsidRPr="00424CB6" w:rsidRDefault="00424CB6" w:rsidP="00424CB6">
      <w:pPr>
        <w:pStyle w:val="Style53"/>
        <w:widowControl/>
        <w:numPr>
          <w:ilvl w:val="0"/>
          <w:numId w:val="10"/>
        </w:numPr>
        <w:tabs>
          <w:tab w:val="left" w:pos="567"/>
          <w:tab w:val="left" w:pos="1701"/>
        </w:tabs>
        <w:spacing w:before="120" w:after="120"/>
        <w:ind w:left="567" w:right="92" w:hanging="283"/>
        <w:jc w:val="both"/>
        <w:rPr>
          <w:rStyle w:val="FontStyle108"/>
          <w:rFonts w:cs="Arial"/>
          <w:color w:val="000000" w:themeColor="text1"/>
          <w:sz w:val="24"/>
        </w:rPr>
      </w:pPr>
      <w:r w:rsidRPr="00424CB6">
        <w:rPr>
          <w:rStyle w:val="FontStyle108"/>
          <w:rFonts w:cs="Arial"/>
          <w:color w:val="000000" w:themeColor="text1"/>
          <w:sz w:val="24"/>
        </w:rPr>
        <w:t>kosztorysy inwestorskie i kosztorys</w:t>
      </w:r>
      <w:r>
        <w:rPr>
          <w:rStyle w:val="FontStyle108"/>
          <w:rFonts w:cs="Arial"/>
          <w:color w:val="000000" w:themeColor="text1"/>
          <w:sz w:val="24"/>
        </w:rPr>
        <w:t>y</w:t>
      </w:r>
      <w:r w:rsidRPr="00424CB6">
        <w:rPr>
          <w:rStyle w:val="FontStyle108"/>
          <w:rFonts w:cs="Arial"/>
          <w:color w:val="000000" w:themeColor="text1"/>
          <w:sz w:val="24"/>
        </w:rPr>
        <w:t xml:space="preserve"> ślep</w:t>
      </w:r>
      <w:r>
        <w:rPr>
          <w:rStyle w:val="FontStyle108"/>
          <w:rFonts w:cs="Arial"/>
          <w:color w:val="000000" w:themeColor="text1"/>
          <w:sz w:val="24"/>
        </w:rPr>
        <w:t>e</w:t>
      </w:r>
      <w:r w:rsidRPr="00424CB6">
        <w:rPr>
          <w:rStyle w:val="FontStyle108"/>
          <w:rFonts w:cs="Arial"/>
          <w:color w:val="000000" w:themeColor="text1"/>
          <w:sz w:val="24"/>
        </w:rPr>
        <w:t xml:space="preserve"> </w:t>
      </w:r>
      <w:r>
        <w:rPr>
          <w:rStyle w:val="FontStyle108"/>
          <w:rFonts w:cs="Arial"/>
          <w:color w:val="000000" w:themeColor="text1"/>
          <w:sz w:val="24"/>
        </w:rPr>
        <w:t>- w 2 egzemplarzac</w:t>
      </w:r>
      <w:r w:rsidR="00376194" w:rsidRPr="00424CB6">
        <w:rPr>
          <w:rStyle w:val="FontStyle108"/>
          <w:rFonts w:cs="Arial"/>
          <w:color w:val="000000" w:themeColor="text1"/>
          <w:sz w:val="24"/>
        </w:rPr>
        <w:t xml:space="preserve">h w wersji papierowej, </w:t>
      </w:r>
    </w:p>
    <w:p w14:paraId="5A59D653" w14:textId="136FB90D" w:rsidR="00376194" w:rsidRPr="00D91DD9" w:rsidRDefault="00376194" w:rsidP="00754A04">
      <w:pPr>
        <w:pStyle w:val="Style53"/>
        <w:widowControl/>
        <w:numPr>
          <w:ilvl w:val="0"/>
          <w:numId w:val="10"/>
        </w:numPr>
        <w:tabs>
          <w:tab w:val="left" w:pos="567"/>
          <w:tab w:val="left" w:pos="1701"/>
        </w:tabs>
        <w:spacing w:before="120" w:after="120"/>
        <w:ind w:left="567" w:right="92" w:hanging="283"/>
        <w:jc w:val="both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w 1 egzemplarzu  na  </w:t>
      </w:r>
      <w:r w:rsidR="00424CB6">
        <w:rPr>
          <w:rStyle w:val="FontStyle108"/>
          <w:rFonts w:cs="Arial"/>
          <w:color w:val="000000" w:themeColor="text1"/>
          <w:sz w:val="24"/>
        </w:rPr>
        <w:t xml:space="preserve">dowolnym </w:t>
      </w:r>
      <w:r w:rsidRPr="00D91DD9">
        <w:rPr>
          <w:rStyle w:val="FontStyle108"/>
          <w:rFonts w:cs="Arial"/>
          <w:color w:val="000000" w:themeColor="text1"/>
          <w:sz w:val="24"/>
        </w:rPr>
        <w:t>nośniku  elektronicznym zawierającym  w odrębnych</w:t>
      </w:r>
      <w:r>
        <w:rPr>
          <w:rStyle w:val="FontStyle108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color w:val="000000" w:themeColor="text1"/>
          <w:sz w:val="24"/>
        </w:rPr>
        <w:t>katalogach całość przekazywanego materiału w formie plików .pdf (zarówno, materiały wytworzone przez projektanta, jak i komplet uzyskanych dokumentów i uzgodnień) oraz całość przekazywanego materiału w formie źródłowej/edytowalnej (dokumentacja projektowa - część rysunkowa z rozszerzeniem .</w:t>
      </w:r>
      <w:proofErr w:type="spellStart"/>
      <w:r w:rsidRPr="00D91DD9">
        <w:rPr>
          <w:rStyle w:val="FontStyle108"/>
          <w:rFonts w:cs="Arial"/>
          <w:color w:val="000000" w:themeColor="text1"/>
          <w:sz w:val="24"/>
        </w:rPr>
        <w:t>dwg</w:t>
      </w:r>
      <w:proofErr w:type="spellEnd"/>
      <w:r w:rsidRPr="00D91DD9">
        <w:rPr>
          <w:rStyle w:val="FontStyle108"/>
          <w:rFonts w:cs="Arial"/>
          <w:color w:val="000000" w:themeColor="text1"/>
          <w:sz w:val="24"/>
        </w:rPr>
        <w:t xml:space="preserve"> dokumentacja projektowa — część opisowa z rozszerzeniem .</w:t>
      </w:r>
      <w:proofErr w:type="spellStart"/>
      <w:r w:rsidRPr="00D91DD9">
        <w:rPr>
          <w:rStyle w:val="FontStyle108"/>
          <w:rFonts w:cs="Arial"/>
          <w:color w:val="000000" w:themeColor="text1"/>
          <w:sz w:val="24"/>
        </w:rPr>
        <w:t>doc</w:t>
      </w:r>
      <w:proofErr w:type="spellEnd"/>
      <w:r w:rsidRPr="00D91DD9">
        <w:rPr>
          <w:rStyle w:val="FontStyle108"/>
          <w:rFonts w:cs="Arial"/>
          <w:color w:val="000000" w:themeColor="text1"/>
          <w:sz w:val="24"/>
        </w:rPr>
        <w:t xml:space="preserve"> lub odpowiednio .xls; przedmiary i kosztorysy inwestorskie i ślepe z rozszerzeniem .xls</w:t>
      </w:r>
      <w:r w:rsidR="008A1A8B">
        <w:rPr>
          <w:rStyle w:val="FontStyle108"/>
          <w:rFonts w:cs="Arial"/>
          <w:color w:val="000000" w:themeColor="text1"/>
          <w:sz w:val="24"/>
        </w:rPr>
        <w:t xml:space="preserve"> lub innym</w:t>
      </w:r>
      <w:r w:rsidRPr="00D91DD9">
        <w:rPr>
          <w:rStyle w:val="FontStyle108"/>
          <w:rFonts w:cs="Arial"/>
          <w:color w:val="000000" w:themeColor="text1"/>
          <w:sz w:val="24"/>
        </w:rPr>
        <w:t>).</w:t>
      </w:r>
    </w:p>
    <w:p w14:paraId="438012A2" w14:textId="77777777" w:rsidR="00376194" w:rsidRPr="00D91DD9" w:rsidRDefault="00376194" w:rsidP="00754A04">
      <w:pPr>
        <w:pStyle w:val="Style16"/>
        <w:widowControl/>
        <w:numPr>
          <w:ilvl w:val="0"/>
          <w:numId w:val="11"/>
        </w:numPr>
        <w:tabs>
          <w:tab w:val="left" w:pos="346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 czynności przekazania dokumentacji projektowej strony zobowiązują się sporządzić protokół potwierdzający fakt jego przekazania, zawierający oświadczenie Wykonawcy, że projekt został wykonany zgodnie z obowiązującymi przepisami prawa, Umową, aktualną wiedzą techniczną oraz, że wydawany jest Wykonawcy w stanie zupełnym ze względu na cel oznaczony w umowie.</w:t>
      </w:r>
    </w:p>
    <w:p w14:paraId="23579A95" w14:textId="77777777" w:rsidR="00376194" w:rsidRPr="00D91DD9" w:rsidRDefault="00376194" w:rsidP="00754A04">
      <w:pPr>
        <w:pStyle w:val="Style16"/>
        <w:widowControl/>
        <w:numPr>
          <w:ilvl w:val="0"/>
          <w:numId w:val="11"/>
        </w:numPr>
        <w:tabs>
          <w:tab w:val="left" w:pos="346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Akceptacja Projektu przez Zamawiającego lub wskazanie jej wad, usterek lub braków nie zwalnia Wykonawcy z odpowiedzialności za treść projektu, w szczególności w zakresie szkód spowodowanych w toku realizacji na podstawie projektu robót budowlanych.</w:t>
      </w:r>
    </w:p>
    <w:p w14:paraId="72D215C6" w14:textId="77C99673" w:rsidR="00376194" w:rsidRPr="00D91DD9" w:rsidRDefault="00376194" w:rsidP="00754A04">
      <w:pPr>
        <w:pStyle w:val="Style16"/>
        <w:widowControl/>
        <w:numPr>
          <w:ilvl w:val="0"/>
          <w:numId w:val="11"/>
        </w:numPr>
        <w:tabs>
          <w:tab w:val="left" w:pos="346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 wypadku, gdy po przekazaniu projektu Zamawiający stw</w:t>
      </w:r>
      <w:r>
        <w:rPr>
          <w:rStyle w:val="FontStyle108"/>
          <w:rFonts w:cs="Arial"/>
          <w:color w:val="000000" w:themeColor="text1"/>
          <w:sz w:val="24"/>
        </w:rPr>
        <w:t>ierdzi, że został on wykonany w 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sposób nieprawidłowy lub sprzeczny z postanowieniami niniejszej umowy, Zamawiający wezwie Wykonawcę do usunięcia ujawnionych wad, usterek lub braków. Wykonawca zobowiązuje się do usunięcia ujawnionych wad, usterek lub braków w terminie wyznaczonym przez Zamawiającego, nie dłuższym jednak niż </w:t>
      </w:r>
      <w:r w:rsidR="00424CB6">
        <w:rPr>
          <w:rStyle w:val="FontStyle108"/>
          <w:rFonts w:cs="Arial"/>
          <w:color w:val="000000" w:themeColor="text1"/>
          <w:sz w:val="24"/>
        </w:rPr>
        <w:t>7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dni roboczych od dnia otrzymania wezwania. </w:t>
      </w:r>
    </w:p>
    <w:p w14:paraId="009A505C" w14:textId="77777777" w:rsidR="00376194" w:rsidRPr="00D91DD9" w:rsidRDefault="00376194" w:rsidP="00754A04">
      <w:pPr>
        <w:pStyle w:val="Style16"/>
        <w:widowControl/>
        <w:numPr>
          <w:ilvl w:val="0"/>
          <w:numId w:val="11"/>
        </w:numPr>
        <w:tabs>
          <w:tab w:val="left" w:pos="346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 czynności ponownego przekazania projektu po poprawkach strony sporządzą nowy protokół przekazania.</w:t>
      </w:r>
    </w:p>
    <w:p w14:paraId="2599DC86" w14:textId="77777777" w:rsidR="00376194" w:rsidRPr="00D91DD9" w:rsidRDefault="00376194" w:rsidP="00527F1D">
      <w:pPr>
        <w:pStyle w:val="Style12"/>
        <w:widowControl/>
        <w:numPr>
          <w:ilvl w:val="0"/>
          <w:numId w:val="13"/>
        </w:numPr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Jeżeli Wykonawca nie usunie wad, usterek lub braków w terminie z ust 4. niniejszego paragrafu, to Zamawiający uprawiony będzie do zlecenia zastępczego wykonania tych prac osobie trzeciej na koszt i ryzyko Wykonawcy.</w:t>
      </w:r>
    </w:p>
    <w:p w14:paraId="549BEDD2" w14:textId="77777777" w:rsidR="00376194" w:rsidRPr="00D91DD9" w:rsidRDefault="00376194" w:rsidP="00AA75C5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§7</w:t>
      </w:r>
    </w:p>
    <w:p w14:paraId="7CFF6428" w14:textId="77777777" w:rsidR="00376194" w:rsidRPr="00D91DD9" w:rsidRDefault="00376194" w:rsidP="00AA75C5">
      <w:pPr>
        <w:pStyle w:val="Style10"/>
        <w:widowControl/>
        <w:spacing w:before="120" w:after="120" w:line="240" w:lineRule="auto"/>
        <w:ind w:right="92"/>
        <w:jc w:val="center"/>
        <w:rPr>
          <w:rStyle w:val="FontStyle108"/>
          <w:rFonts w:cs="Arial"/>
          <w:b/>
          <w:color w:val="000000" w:themeColor="text1"/>
          <w:sz w:val="24"/>
        </w:rPr>
      </w:pPr>
      <w:r w:rsidRPr="00D91DD9">
        <w:rPr>
          <w:rStyle w:val="FontStyle108"/>
          <w:rFonts w:cs="Arial"/>
          <w:b/>
          <w:color w:val="000000" w:themeColor="text1"/>
          <w:sz w:val="24"/>
        </w:rPr>
        <w:t>Prawa autorskie</w:t>
      </w:r>
    </w:p>
    <w:p w14:paraId="6CB24EAF" w14:textId="78FE698E" w:rsidR="00376194" w:rsidRPr="00D91DD9" w:rsidRDefault="00376194" w:rsidP="00754A04">
      <w:pPr>
        <w:pStyle w:val="Style12"/>
        <w:widowControl/>
        <w:numPr>
          <w:ilvl w:val="0"/>
          <w:numId w:val="14"/>
        </w:numPr>
        <w:tabs>
          <w:tab w:val="left" w:pos="353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Wykonawca oświadcza, że ponosi pełną odpowiedzialność za ewentualne naruszenie praw autorskich osób trzecich z tytułu zastosowanych rozwią</w:t>
      </w:r>
      <w:r>
        <w:rPr>
          <w:rStyle w:val="FontStyle108"/>
          <w:rFonts w:cs="Arial"/>
          <w:color w:val="000000" w:themeColor="text1"/>
          <w:sz w:val="24"/>
        </w:rPr>
        <w:t>zań przy wykonywaniu projektu i </w:t>
      </w:r>
      <w:r w:rsidRPr="00D91DD9">
        <w:rPr>
          <w:rStyle w:val="FontStyle108"/>
          <w:rFonts w:cs="Arial"/>
          <w:color w:val="000000" w:themeColor="text1"/>
          <w:sz w:val="24"/>
        </w:rPr>
        <w:t>zobowiązuje się w tym zakresie zwolnić Zamawiającego z wszelkich roszczeń, jakie mogą zostać zgłoszone przez osoby trzecie.</w:t>
      </w:r>
    </w:p>
    <w:p w14:paraId="0F818F08" w14:textId="2A5DC629" w:rsidR="00376194" w:rsidRPr="00D91DD9" w:rsidRDefault="00376194" w:rsidP="00754A04">
      <w:pPr>
        <w:pStyle w:val="Style12"/>
        <w:widowControl/>
        <w:numPr>
          <w:ilvl w:val="0"/>
          <w:numId w:val="14"/>
        </w:numPr>
        <w:tabs>
          <w:tab w:val="left" w:pos="353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Wykonawca oświadcza, iż z chwilą podpisania protokołu zdawczo - odbiorczego przenosi na Zamawiającego całość autorskich praw majątkowych </w:t>
      </w:r>
      <w:r>
        <w:rPr>
          <w:rStyle w:val="FontStyle108"/>
          <w:rFonts w:cs="Arial"/>
          <w:color w:val="000000" w:themeColor="text1"/>
          <w:sz w:val="24"/>
        </w:rPr>
        <w:t>oraz praw zależnych — zarówno w </w:t>
      </w:r>
      <w:r w:rsidRPr="00D91DD9">
        <w:rPr>
          <w:rStyle w:val="FontStyle108"/>
          <w:rFonts w:cs="Arial"/>
          <w:color w:val="000000" w:themeColor="text1"/>
          <w:sz w:val="24"/>
        </w:rPr>
        <w:t>zakresie rozporządzania jak i korzystania - przysługujących mu do projektu oraz prawo własności egzemplarzy jego nośników, a Zamawiający nabywa z tą chwilą całość autorskich praw majątkowych oraz całość praw zależnych do projektu — zarówno w zakresie rozporządzania, jaki i korzystania — oraz własność egzemplarzy jego nośników.</w:t>
      </w:r>
    </w:p>
    <w:p w14:paraId="7858D854" w14:textId="6CC7036E" w:rsidR="00376194" w:rsidRPr="00D91DD9" w:rsidRDefault="00376194" w:rsidP="00754A04">
      <w:pPr>
        <w:pStyle w:val="Style12"/>
        <w:widowControl/>
        <w:numPr>
          <w:ilvl w:val="0"/>
          <w:numId w:val="14"/>
        </w:numPr>
        <w:tabs>
          <w:tab w:val="left" w:pos="353"/>
        </w:tabs>
        <w:spacing w:before="120" w:after="120" w:line="240" w:lineRule="auto"/>
        <w:ind w:left="426" w:right="92" w:hanging="426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Wykonawca przenosi na Zamawiającego całość autorskich praw majątkowych oraz całość praw zależnych do projektu, w szczególności zaś w zakresie:</w:t>
      </w:r>
    </w:p>
    <w:p w14:paraId="03701817" w14:textId="77777777" w:rsidR="00376194" w:rsidRPr="00D91DD9" w:rsidRDefault="00376194" w:rsidP="00754A04">
      <w:pPr>
        <w:pStyle w:val="Style12"/>
        <w:widowControl/>
        <w:numPr>
          <w:ilvl w:val="0"/>
          <w:numId w:val="34"/>
        </w:numPr>
        <w:tabs>
          <w:tab w:val="left" w:pos="720"/>
        </w:tabs>
        <w:spacing w:before="120" w:after="120" w:line="240" w:lineRule="auto"/>
        <w:ind w:left="851" w:right="92" w:hanging="425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lastRenderedPageBreak/>
        <w:t>utrwalanie i zwielokrotnianie dowolną techniką, w szczególności w formie kopii graficznej, kserograficznej, fotokopii, w formie elektronicznej, techniką: drukarską, reprograficzną, zapisu magnetycznego oraz cyfrową,</w:t>
      </w:r>
    </w:p>
    <w:p w14:paraId="7E58CA59" w14:textId="77777777" w:rsidR="00376194" w:rsidRPr="00D91DD9" w:rsidRDefault="00376194" w:rsidP="00754A04">
      <w:pPr>
        <w:pStyle w:val="Style12"/>
        <w:widowControl/>
        <w:numPr>
          <w:ilvl w:val="0"/>
          <w:numId w:val="34"/>
        </w:numPr>
        <w:tabs>
          <w:tab w:val="left" w:pos="720"/>
        </w:tabs>
        <w:spacing w:before="120" w:after="120" w:line="240" w:lineRule="auto"/>
        <w:ind w:left="851" w:right="92" w:hanging="425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drukowanie egzemplarzy w dowolnej liczbie,</w:t>
      </w:r>
    </w:p>
    <w:p w14:paraId="2F57A7AD" w14:textId="77777777" w:rsidR="00376194" w:rsidRPr="00D91DD9" w:rsidRDefault="00376194" w:rsidP="00754A04">
      <w:pPr>
        <w:pStyle w:val="Style12"/>
        <w:widowControl/>
        <w:numPr>
          <w:ilvl w:val="0"/>
          <w:numId w:val="34"/>
        </w:numPr>
        <w:tabs>
          <w:tab w:val="left" w:pos="720"/>
        </w:tabs>
        <w:spacing w:before="120" w:after="120" w:line="240" w:lineRule="auto"/>
        <w:ind w:left="851" w:right="92" w:hanging="425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wprowadzanie do pamięci komputera i przesyłanie drogą elektroniczną,</w:t>
      </w:r>
    </w:p>
    <w:p w14:paraId="50C86EB0" w14:textId="66525B7F" w:rsidR="00376194" w:rsidRPr="00D91DD9" w:rsidRDefault="00376194" w:rsidP="00754A04">
      <w:pPr>
        <w:pStyle w:val="Style12"/>
        <w:widowControl/>
        <w:numPr>
          <w:ilvl w:val="0"/>
          <w:numId w:val="34"/>
        </w:numPr>
        <w:tabs>
          <w:tab w:val="left" w:pos="720"/>
        </w:tabs>
        <w:spacing w:before="120" w:after="120" w:line="240" w:lineRule="auto"/>
        <w:ind w:left="851" w:right="92" w:hanging="425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rozpowszechniania poprzez jej publiczne wystawianie, wyświetlanie, odtwarzanie oraz nadawanie dowolną techniką i dowolnej formie, a także jego publiczne udostępnianie w</w:t>
      </w:r>
      <w:r>
        <w:rPr>
          <w:rStyle w:val="FontStyle108"/>
          <w:rFonts w:cs="Arial"/>
          <w:color w:val="000000" w:themeColor="text1"/>
          <w:sz w:val="24"/>
        </w:rPr>
        <w:t> </w:t>
      </w:r>
      <w:r w:rsidRPr="00D91DD9">
        <w:rPr>
          <w:rStyle w:val="FontStyle108"/>
          <w:rFonts w:cs="Arial"/>
          <w:color w:val="000000" w:themeColor="text1"/>
          <w:sz w:val="24"/>
        </w:rPr>
        <w:t>taki sposób, aby każdy mógł mieć do niego dostęp w miejscu i w czasie przez siebie wybranym.</w:t>
      </w:r>
    </w:p>
    <w:p w14:paraId="7CE444A7" w14:textId="70BCFC69" w:rsidR="00376194" w:rsidRPr="00D91DD9" w:rsidRDefault="00BC3707" w:rsidP="00321C40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>
        <w:rPr>
          <w:rStyle w:val="FontStyle107"/>
          <w:rFonts w:cs="Arial"/>
          <w:bCs/>
          <w:color w:val="000000" w:themeColor="text1"/>
          <w:sz w:val="24"/>
        </w:rPr>
        <w:t>§8</w:t>
      </w:r>
    </w:p>
    <w:p w14:paraId="5C2AA597" w14:textId="77777777" w:rsidR="00376194" w:rsidRPr="00D91DD9" w:rsidRDefault="00376194" w:rsidP="00321C40">
      <w:pPr>
        <w:pStyle w:val="Style10"/>
        <w:widowControl/>
        <w:spacing w:before="120" w:after="120" w:line="240" w:lineRule="auto"/>
        <w:ind w:right="92"/>
        <w:jc w:val="center"/>
        <w:rPr>
          <w:rStyle w:val="FontStyle108"/>
          <w:rFonts w:cs="Arial"/>
          <w:b/>
          <w:color w:val="000000" w:themeColor="text1"/>
          <w:sz w:val="24"/>
        </w:rPr>
      </w:pPr>
      <w:r w:rsidRPr="00D91DD9">
        <w:rPr>
          <w:rStyle w:val="FontStyle108"/>
          <w:rFonts w:cs="Arial"/>
          <w:b/>
          <w:color w:val="000000" w:themeColor="text1"/>
          <w:sz w:val="24"/>
        </w:rPr>
        <w:t>Kary umowne</w:t>
      </w:r>
    </w:p>
    <w:p w14:paraId="6B1F737C" w14:textId="77777777" w:rsidR="00376194" w:rsidRPr="00D91DD9" w:rsidRDefault="00376194" w:rsidP="00754A04">
      <w:pPr>
        <w:pStyle w:val="Style12"/>
        <w:widowControl/>
        <w:numPr>
          <w:ilvl w:val="0"/>
          <w:numId w:val="24"/>
        </w:numPr>
        <w:tabs>
          <w:tab w:val="left" w:pos="259"/>
        </w:tabs>
        <w:spacing w:before="120" w:after="120" w:line="240" w:lineRule="auto"/>
        <w:ind w:right="92" w:firstLine="0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Strony ustalają, że formą odszkodowania będą kary umowne z następujących tytułów: </w:t>
      </w:r>
    </w:p>
    <w:p w14:paraId="309E4FE3" w14:textId="77777777" w:rsidR="00376194" w:rsidRPr="00D91DD9" w:rsidRDefault="00376194" w:rsidP="00754A04">
      <w:pPr>
        <w:pStyle w:val="Style12"/>
        <w:widowControl/>
        <w:tabs>
          <w:tab w:val="left" w:pos="259"/>
        </w:tabs>
        <w:spacing w:before="120" w:after="120" w:line="240" w:lineRule="auto"/>
        <w:ind w:right="92" w:firstLine="0"/>
        <w:rPr>
          <w:rFonts w:ascii="Garamond" w:hAnsi="Garamond" w:cs="Arial"/>
          <w:color w:val="000000" w:themeColor="text1"/>
        </w:rPr>
      </w:pPr>
      <w:r w:rsidRPr="00D91DD9">
        <w:rPr>
          <w:rStyle w:val="FontStyle108"/>
          <w:rFonts w:cs="Arial"/>
          <w:color w:val="000000" w:themeColor="text1"/>
          <w:sz w:val="24"/>
        </w:rPr>
        <w:tab/>
        <w:t>a) Wykonawca zapłaci Zamawiającemu kary umowne:</w:t>
      </w:r>
    </w:p>
    <w:p w14:paraId="46742B2D" w14:textId="68D6CD8A" w:rsidR="00376194" w:rsidRDefault="00376194" w:rsidP="00754A04">
      <w:pPr>
        <w:pStyle w:val="Style30"/>
        <w:widowControl/>
        <w:numPr>
          <w:ilvl w:val="0"/>
          <w:numId w:val="25"/>
        </w:numPr>
        <w:tabs>
          <w:tab w:val="left" w:pos="842"/>
        </w:tabs>
        <w:spacing w:before="120" w:after="120" w:line="240" w:lineRule="auto"/>
        <w:ind w:left="720" w:right="92" w:firstLine="0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za odstąpienie </w:t>
      </w:r>
      <w:r w:rsidR="00BC3707" w:rsidRPr="00D91DD9">
        <w:rPr>
          <w:rStyle w:val="FontStyle108"/>
          <w:rFonts w:cs="Arial"/>
          <w:color w:val="000000" w:themeColor="text1"/>
          <w:sz w:val="24"/>
        </w:rPr>
        <w:t xml:space="preserve">przez </w:t>
      </w:r>
      <w:r w:rsidR="00BC3707" w:rsidRPr="00D91DD9">
        <w:rPr>
          <w:rStyle w:val="FontStyle26"/>
          <w:rFonts w:cs="Arial"/>
          <w:color w:val="000000" w:themeColor="text1"/>
          <w:sz w:val="24"/>
        </w:rPr>
        <w:t xml:space="preserve">Wykonawcę 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od umowy </w:t>
      </w:r>
      <w:r w:rsidRPr="00D91DD9">
        <w:rPr>
          <w:rStyle w:val="FontStyle26"/>
          <w:rFonts w:cs="Arial"/>
          <w:color w:val="000000" w:themeColor="text1"/>
          <w:sz w:val="24"/>
        </w:rPr>
        <w:t xml:space="preserve">z </w:t>
      </w:r>
      <w:r w:rsidR="00527F1D">
        <w:rPr>
          <w:rStyle w:val="FontStyle26"/>
          <w:rFonts w:cs="Arial"/>
          <w:color w:val="000000" w:themeColor="text1"/>
          <w:sz w:val="24"/>
        </w:rPr>
        <w:t xml:space="preserve">przyczyn </w:t>
      </w:r>
      <w:r w:rsidRPr="00D91DD9">
        <w:rPr>
          <w:rStyle w:val="FontStyle26"/>
          <w:rFonts w:cs="Arial"/>
          <w:color w:val="000000" w:themeColor="text1"/>
          <w:sz w:val="24"/>
        </w:rPr>
        <w:t xml:space="preserve">leżących po </w:t>
      </w:r>
      <w:r w:rsidR="00BC3707">
        <w:rPr>
          <w:rStyle w:val="FontStyle26"/>
          <w:rFonts w:cs="Arial"/>
          <w:color w:val="000000" w:themeColor="text1"/>
          <w:sz w:val="24"/>
        </w:rPr>
        <w:t xml:space="preserve">jego </w:t>
      </w:r>
      <w:r w:rsidRPr="00D91DD9">
        <w:rPr>
          <w:rStyle w:val="FontStyle26"/>
          <w:rFonts w:cs="Arial"/>
          <w:color w:val="000000" w:themeColor="text1"/>
          <w:sz w:val="24"/>
        </w:rPr>
        <w:t>stronie</w:t>
      </w:r>
      <w:r w:rsidR="00BC3707">
        <w:rPr>
          <w:rStyle w:val="FontStyle26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– w wysokości </w:t>
      </w:r>
      <w:r w:rsidRPr="00D91DD9">
        <w:rPr>
          <w:rStyle w:val="FontStyle108"/>
          <w:rFonts w:cs="Arial"/>
          <w:b/>
          <w:color w:val="000000" w:themeColor="text1"/>
          <w:sz w:val="24"/>
        </w:rPr>
        <w:t>50%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b/>
          <w:color w:val="000000" w:themeColor="text1"/>
          <w:sz w:val="24"/>
        </w:rPr>
        <w:t>wynagrodzenia Wykonawcy brutto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, o którym mowa w §5 </w:t>
      </w:r>
      <w:r w:rsidR="00BC3707">
        <w:rPr>
          <w:rStyle w:val="FontStyle108"/>
          <w:rFonts w:cs="Arial"/>
          <w:color w:val="000000" w:themeColor="text1"/>
          <w:sz w:val="24"/>
        </w:rPr>
        <w:t>pkt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1 umowy.</w:t>
      </w:r>
    </w:p>
    <w:p w14:paraId="1209E27B" w14:textId="35E2B877" w:rsidR="00BC3707" w:rsidRPr="00D91DD9" w:rsidRDefault="00BC3707" w:rsidP="00BC3707">
      <w:pPr>
        <w:pStyle w:val="Style12"/>
        <w:widowControl/>
        <w:tabs>
          <w:tab w:val="left" w:pos="259"/>
        </w:tabs>
        <w:spacing w:before="120" w:after="120" w:line="240" w:lineRule="auto"/>
        <w:ind w:right="92" w:firstLine="0"/>
        <w:rPr>
          <w:rFonts w:ascii="Garamond" w:hAnsi="Garamond" w:cs="Arial"/>
          <w:color w:val="000000" w:themeColor="text1"/>
        </w:rPr>
      </w:pPr>
      <w:r>
        <w:rPr>
          <w:rStyle w:val="FontStyle108"/>
          <w:rFonts w:cs="Arial"/>
          <w:color w:val="000000" w:themeColor="text1"/>
          <w:sz w:val="24"/>
        </w:rPr>
        <w:tab/>
        <w:t>b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) </w:t>
      </w:r>
      <w:r>
        <w:rPr>
          <w:rStyle w:val="FontStyle108"/>
          <w:rFonts w:cs="Arial"/>
          <w:color w:val="000000" w:themeColor="text1"/>
          <w:sz w:val="24"/>
        </w:rPr>
        <w:t xml:space="preserve">Zamawiający 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zapłaci </w:t>
      </w:r>
      <w:r>
        <w:rPr>
          <w:rStyle w:val="FontStyle108"/>
          <w:rFonts w:cs="Arial"/>
          <w:color w:val="000000" w:themeColor="text1"/>
          <w:sz w:val="24"/>
        </w:rPr>
        <w:t>Wykonawcy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kar</w:t>
      </w:r>
      <w:r>
        <w:rPr>
          <w:rStyle w:val="FontStyle108"/>
          <w:rFonts w:cs="Arial"/>
          <w:color w:val="000000" w:themeColor="text1"/>
          <w:sz w:val="24"/>
        </w:rPr>
        <w:t>ę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umown</w:t>
      </w:r>
      <w:r>
        <w:rPr>
          <w:rStyle w:val="FontStyle108"/>
          <w:rFonts w:cs="Arial"/>
          <w:color w:val="000000" w:themeColor="text1"/>
          <w:sz w:val="24"/>
        </w:rPr>
        <w:t>ą</w:t>
      </w:r>
      <w:r w:rsidRPr="00D91DD9">
        <w:rPr>
          <w:rStyle w:val="FontStyle108"/>
          <w:rFonts w:cs="Arial"/>
          <w:color w:val="000000" w:themeColor="text1"/>
          <w:sz w:val="24"/>
        </w:rPr>
        <w:t>:</w:t>
      </w:r>
    </w:p>
    <w:p w14:paraId="2A078BAD" w14:textId="1F588212" w:rsidR="00BC3707" w:rsidRPr="00D91DD9" w:rsidRDefault="00BC3707" w:rsidP="00BC3707">
      <w:pPr>
        <w:pStyle w:val="Style30"/>
        <w:widowControl/>
        <w:numPr>
          <w:ilvl w:val="0"/>
          <w:numId w:val="25"/>
        </w:numPr>
        <w:tabs>
          <w:tab w:val="left" w:pos="842"/>
        </w:tabs>
        <w:spacing w:before="120" w:after="120" w:line="240" w:lineRule="auto"/>
        <w:ind w:left="720" w:right="92" w:firstLine="0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 xml:space="preserve">za odstąpienie przez </w:t>
      </w:r>
      <w:r>
        <w:rPr>
          <w:rStyle w:val="FontStyle26"/>
          <w:rFonts w:cs="Arial"/>
          <w:color w:val="000000" w:themeColor="text1"/>
          <w:sz w:val="24"/>
        </w:rPr>
        <w:t>Zamawiającego</w:t>
      </w:r>
      <w:r w:rsidRPr="00D91DD9">
        <w:rPr>
          <w:rStyle w:val="FontStyle26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od umowy </w:t>
      </w:r>
      <w:r w:rsidRPr="00D91DD9">
        <w:rPr>
          <w:rStyle w:val="FontStyle26"/>
          <w:rFonts w:cs="Arial"/>
          <w:color w:val="000000" w:themeColor="text1"/>
          <w:sz w:val="24"/>
        </w:rPr>
        <w:t xml:space="preserve">z </w:t>
      </w:r>
      <w:r w:rsidR="00527F1D">
        <w:rPr>
          <w:rStyle w:val="FontStyle26"/>
          <w:rFonts w:cs="Arial"/>
          <w:color w:val="000000" w:themeColor="text1"/>
          <w:sz w:val="24"/>
        </w:rPr>
        <w:t xml:space="preserve">przyczyn </w:t>
      </w:r>
      <w:r w:rsidRPr="00D91DD9">
        <w:rPr>
          <w:rStyle w:val="FontStyle26"/>
          <w:rFonts w:cs="Arial"/>
          <w:color w:val="000000" w:themeColor="text1"/>
          <w:sz w:val="24"/>
        </w:rPr>
        <w:t xml:space="preserve">leżących po </w:t>
      </w:r>
      <w:r>
        <w:rPr>
          <w:rStyle w:val="FontStyle26"/>
          <w:rFonts w:cs="Arial"/>
          <w:color w:val="000000" w:themeColor="text1"/>
          <w:sz w:val="24"/>
        </w:rPr>
        <w:t xml:space="preserve">jego </w:t>
      </w:r>
      <w:r w:rsidRPr="00D91DD9">
        <w:rPr>
          <w:rStyle w:val="FontStyle26"/>
          <w:rFonts w:cs="Arial"/>
          <w:color w:val="000000" w:themeColor="text1"/>
          <w:sz w:val="24"/>
        </w:rPr>
        <w:t>stronie</w:t>
      </w:r>
      <w:r>
        <w:rPr>
          <w:rStyle w:val="FontStyle26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– w wysokości </w:t>
      </w:r>
      <w:r w:rsidRPr="00D91DD9">
        <w:rPr>
          <w:rStyle w:val="FontStyle108"/>
          <w:rFonts w:cs="Arial"/>
          <w:b/>
          <w:color w:val="000000" w:themeColor="text1"/>
          <w:sz w:val="24"/>
        </w:rPr>
        <w:t>50%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</w:t>
      </w:r>
      <w:r w:rsidRPr="00D91DD9">
        <w:rPr>
          <w:rStyle w:val="FontStyle108"/>
          <w:rFonts w:cs="Arial"/>
          <w:b/>
          <w:color w:val="000000" w:themeColor="text1"/>
          <w:sz w:val="24"/>
        </w:rPr>
        <w:t>wynagrodzenia Wykonawcy brutto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, o którym mowa w §5 </w:t>
      </w:r>
      <w:r>
        <w:rPr>
          <w:rStyle w:val="FontStyle108"/>
          <w:rFonts w:cs="Arial"/>
          <w:color w:val="000000" w:themeColor="text1"/>
          <w:sz w:val="24"/>
        </w:rPr>
        <w:t>pkt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1 umowy.</w:t>
      </w:r>
    </w:p>
    <w:p w14:paraId="09BC25FC" w14:textId="77777777" w:rsidR="00BC3707" w:rsidRPr="00D91DD9" w:rsidRDefault="00BC3707" w:rsidP="00BC3707">
      <w:pPr>
        <w:pStyle w:val="Style30"/>
        <w:widowControl/>
        <w:tabs>
          <w:tab w:val="left" w:pos="842"/>
        </w:tabs>
        <w:spacing w:before="120" w:after="120" w:line="240" w:lineRule="auto"/>
        <w:ind w:left="720" w:right="92" w:firstLine="0"/>
        <w:rPr>
          <w:rStyle w:val="FontStyle108"/>
          <w:rFonts w:cs="Arial"/>
          <w:color w:val="000000" w:themeColor="text1"/>
          <w:sz w:val="24"/>
        </w:rPr>
      </w:pPr>
    </w:p>
    <w:p w14:paraId="71A92F8B" w14:textId="735EC8CD" w:rsidR="00376194" w:rsidRPr="00D91DD9" w:rsidRDefault="00376194" w:rsidP="00754A04">
      <w:pPr>
        <w:pStyle w:val="Style12"/>
        <w:widowControl/>
        <w:numPr>
          <w:ilvl w:val="0"/>
          <w:numId w:val="26"/>
        </w:numPr>
        <w:tabs>
          <w:tab w:val="left" w:pos="259"/>
        </w:tabs>
        <w:spacing w:before="120" w:after="120" w:line="240" w:lineRule="auto"/>
        <w:ind w:left="284" w:right="92" w:hanging="284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Zamawiający zastrzega sobie prawo potrącenia kar um</w:t>
      </w:r>
      <w:r>
        <w:rPr>
          <w:rStyle w:val="FontStyle108"/>
          <w:rFonts w:cs="Arial"/>
          <w:color w:val="000000" w:themeColor="text1"/>
          <w:sz w:val="24"/>
        </w:rPr>
        <w:t>ownych, o których mowa w ust. 1 </w:t>
      </w:r>
      <w:r w:rsidRPr="00D91DD9">
        <w:rPr>
          <w:rStyle w:val="FontStyle108"/>
          <w:rFonts w:cs="Arial"/>
          <w:color w:val="000000" w:themeColor="text1"/>
          <w:sz w:val="24"/>
        </w:rPr>
        <w:t>niniejszego paragrafu z wynagrodzenia Wykonawcy, na co Wykonawca wyraża zgodę.</w:t>
      </w:r>
    </w:p>
    <w:p w14:paraId="0291CB4E" w14:textId="77777777" w:rsidR="00376194" w:rsidRPr="00D91DD9" w:rsidRDefault="00376194" w:rsidP="00754A04">
      <w:pPr>
        <w:pStyle w:val="Style12"/>
        <w:widowControl/>
        <w:numPr>
          <w:ilvl w:val="0"/>
          <w:numId w:val="26"/>
        </w:numPr>
        <w:tabs>
          <w:tab w:val="left" w:pos="259"/>
        </w:tabs>
        <w:spacing w:before="120" w:after="120" w:line="240" w:lineRule="auto"/>
        <w:ind w:left="284" w:right="92" w:hanging="284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Jeżeli kara umowna nie pokrywa poniesionej szkody Zamawiający może dochodzić odszkodowania uzupełniającego</w:t>
      </w:r>
      <w:r>
        <w:rPr>
          <w:rStyle w:val="FontStyle108"/>
          <w:rFonts w:cs="Arial"/>
          <w:color w:val="000000" w:themeColor="text1"/>
          <w:sz w:val="24"/>
        </w:rPr>
        <w:t>.</w:t>
      </w:r>
    </w:p>
    <w:p w14:paraId="38DF1C48" w14:textId="17ED0249" w:rsidR="00376194" w:rsidRPr="00D91DD9" w:rsidRDefault="00376194" w:rsidP="00527F1D">
      <w:pPr>
        <w:pStyle w:val="Style12"/>
        <w:widowControl/>
        <w:numPr>
          <w:ilvl w:val="0"/>
          <w:numId w:val="44"/>
        </w:numPr>
        <w:spacing w:before="120" w:after="120" w:line="240" w:lineRule="auto"/>
        <w:ind w:left="284" w:right="92" w:hanging="284"/>
        <w:rPr>
          <w:rStyle w:val="FontStyle108"/>
          <w:rFonts w:cs="Arial"/>
          <w:color w:val="000000" w:themeColor="text1"/>
          <w:sz w:val="24"/>
        </w:rPr>
      </w:pPr>
      <w:r w:rsidRPr="00D91DD9">
        <w:rPr>
          <w:rStyle w:val="FontStyle108"/>
          <w:rFonts w:cs="Arial"/>
          <w:color w:val="000000" w:themeColor="text1"/>
          <w:sz w:val="24"/>
        </w:rPr>
        <w:t>W przypadku zwłoki w zapłacie   faktury VAT</w:t>
      </w:r>
      <w:r w:rsidR="00BC3707">
        <w:rPr>
          <w:rStyle w:val="FontStyle108"/>
          <w:rFonts w:cs="Arial"/>
          <w:color w:val="000000" w:themeColor="text1"/>
          <w:sz w:val="24"/>
        </w:rPr>
        <w:t>,</w:t>
      </w:r>
      <w:r w:rsidRPr="00D91DD9">
        <w:rPr>
          <w:rStyle w:val="FontStyle108"/>
          <w:rFonts w:cs="Arial"/>
          <w:color w:val="000000" w:themeColor="text1"/>
          <w:sz w:val="24"/>
        </w:rPr>
        <w:t xml:space="preserve"> Wykonawcy przysługuje prawo do naliczenia odsetek ustawowych.</w:t>
      </w:r>
    </w:p>
    <w:p w14:paraId="624CD89C" w14:textId="724DA06A" w:rsidR="00376194" w:rsidRPr="00D91DD9" w:rsidRDefault="00BC3707" w:rsidP="00BC3707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>
        <w:rPr>
          <w:rStyle w:val="FontStyle107"/>
          <w:rFonts w:cs="Arial"/>
          <w:bCs/>
          <w:color w:val="000000" w:themeColor="text1"/>
          <w:sz w:val="24"/>
        </w:rPr>
        <w:t>§9</w:t>
      </w:r>
    </w:p>
    <w:p w14:paraId="391ECC70" w14:textId="77777777" w:rsidR="00376194" w:rsidRPr="00D91DD9" w:rsidRDefault="00376194" w:rsidP="00BC3707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olor w:val="000000" w:themeColor="text1"/>
          <w:sz w:val="24"/>
        </w:rPr>
        <w:t>Postanowienia końcowe</w:t>
      </w:r>
    </w:p>
    <w:p w14:paraId="6D95B083" w14:textId="77777777" w:rsidR="00376194" w:rsidRPr="00D91DD9" w:rsidRDefault="00376194" w:rsidP="00754A04">
      <w:pPr>
        <w:pStyle w:val="Style4"/>
        <w:widowControl/>
        <w:numPr>
          <w:ilvl w:val="0"/>
          <w:numId w:val="30"/>
        </w:numPr>
        <w:spacing w:before="120" w:after="120"/>
        <w:ind w:left="426" w:right="92" w:hanging="426"/>
        <w:jc w:val="both"/>
        <w:rPr>
          <w:rStyle w:val="FontStyle26"/>
          <w:rFonts w:cs="Arial"/>
          <w:color w:val="000000" w:themeColor="text1"/>
          <w:sz w:val="24"/>
        </w:rPr>
      </w:pPr>
      <w:r w:rsidRPr="00D91DD9">
        <w:rPr>
          <w:rStyle w:val="FontStyle26"/>
          <w:rFonts w:cs="Arial"/>
          <w:color w:val="000000" w:themeColor="text1"/>
          <w:sz w:val="24"/>
        </w:rPr>
        <w:t>W sprawach  dotyczących  niniejszej  umowy  zastosowanie  mają przepisy kodeksu cywilnego.</w:t>
      </w:r>
    </w:p>
    <w:p w14:paraId="22A18AE7" w14:textId="77777777" w:rsidR="00376194" w:rsidRPr="00D91DD9" w:rsidRDefault="00376194" w:rsidP="00754A04">
      <w:pPr>
        <w:pStyle w:val="Style4"/>
        <w:widowControl/>
        <w:numPr>
          <w:ilvl w:val="0"/>
          <w:numId w:val="30"/>
        </w:numPr>
        <w:spacing w:before="120" w:after="120"/>
        <w:ind w:left="426" w:right="92" w:hanging="426"/>
        <w:jc w:val="both"/>
        <w:rPr>
          <w:rStyle w:val="FontStyle26"/>
          <w:rFonts w:cs="Arial"/>
          <w:color w:val="000000" w:themeColor="text1"/>
          <w:sz w:val="24"/>
        </w:rPr>
      </w:pPr>
      <w:r w:rsidRPr="00D91DD9">
        <w:rPr>
          <w:rStyle w:val="FontStyle26"/>
          <w:rFonts w:cs="Arial"/>
          <w:color w:val="000000" w:themeColor="text1"/>
          <w:sz w:val="24"/>
        </w:rPr>
        <w:t>Zmiana  postanowień  niniejszej u mowy  wymaga  formy  pisemnej pod rygorem nieważności.</w:t>
      </w:r>
    </w:p>
    <w:p w14:paraId="2A5A7664" w14:textId="77777777" w:rsidR="00376194" w:rsidRPr="00D91DD9" w:rsidRDefault="00376194" w:rsidP="00754A04">
      <w:pPr>
        <w:pStyle w:val="Style4"/>
        <w:widowControl/>
        <w:numPr>
          <w:ilvl w:val="0"/>
          <w:numId w:val="30"/>
        </w:numPr>
        <w:spacing w:before="120" w:after="120"/>
        <w:ind w:left="426" w:right="92" w:hanging="426"/>
        <w:jc w:val="both"/>
        <w:rPr>
          <w:rStyle w:val="FontStyle26"/>
          <w:rFonts w:cs="Arial"/>
          <w:color w:val="000000" w:themeColor="text1"/>
          <w:sz w:val="24"/>
        </w:rPr>
      </w:pPr>
      <w:r w:rsidRPr="00D91DD9">
        <w:rPr>
          <w:rStyle w:val="FontStyle26"/>
          <w:rFonts w:cs="Arial"/>
          <w:color w:val="000000" w:themeColor="text1"/>
          <w:sz w:val="24"/>
        </w:rPr>
        <w:t>Spory powstałe na tle realizacji niniejszej umowy Strony poddają pod rozstrzygnięcie sądu właściwego dla siedziby Zamawiającego.</w:t>
      </w:r>
    </w:p>
    <w:p w14:paraId="6B7CB630" w14:textId="597BA732" w:rsidR="00376194" w:rsidRPr="00D91DD9" w:rsidRDefault="00376194" w:rsidP="00754A04">
      <w:pPr>
        <w:pStyle w:val="Style4"/>
        <w:widowControl/>
        <w:numPr>
          <w:ilvl w:val="0"/>
          <w:numId w:val="30"/>
        </w:numPr>
        <w:spacing w:before="120" w:after="120"/>
        <w:ind w:left="426" w:right="92" w:hanging="426"/>
        <w:jc w:val="both"/>
        <w:rPr>
          <w:rStyle w:val="FontStyle26"/>
          <w:rFonts w:cs="Arial"/>
          <w:color w:val="000000" w:themeColor="text1"/>
          <w:sz w:val="24"/>
        </w:rPr>
      </w:pPr>
      <w:r w:rsidRPr="00D91DD9">
        <w:rPr>
          <w:rStyle w:val="FontStyle26"/>
          <w:rFonts w:cs="Arial"/>
          <w:color w:val="000000" w:themeColor="text1"/>
          <w:sz w:val="24"/>
        </w:rPr>
        <w:t>Umowę sporządzono w dwóch jednobrzmiących egzemplarzach, po</w:t>
      </w:r>
      <w:r>
        <w:rPr>
          <w:rStyle w:val="FontStyle26"/>
          <w:rFonts w:cs="Arial"/>
          <w:color w:val="000000" w:themeColor="text1"/>
          <w:sz w:val="24"/>
        </w:rPr>
        <w:t xml:space="preserve"> jednym dla każdej ze </w:t>
      </w:r>
      <w:r w:rsidRPr="00D91DD9">
        <w:rPr>
          <w:rStyle w:val="FontStyle26"/>
          <w:rFonts w:cs="Arial"/>
          <w:color w:val="000000" w:themeColor="text1"/>
          <w:sz w:val="24"/>
        </w:rPr>
        <w:t>stron.</w:t>
      </w:r>
    </w:p>
    <w:p w14:paraId="3EE4F210" w14:textId="2BA08462" w:rsidR="00381D0B" w:rsidRDefault="00381D0B" w:rsidP="00754A04">
      <w:pPr>
        <w:pStyle w:val="Style10"/>
        <w:widowControl/>
        <w:spacing w:before="120" w:after="120" w:line="240" w:lineRule="auto"/>
        <w:ind w:right="92"/>
        <w:rPr>
          <w:rStyle w:val="FontStyle108"/>
          <w:rFonts w:cs="Arial"/>
          <w:color w:val="000000" w:themeColor="text1"/>
          <w:sz w:val="24"/>
        </w:rPr>
      </w:pPr>
    </w:p>
    <w:p w14:paraId="480360F8" w14:textId="77777777" w:rsidR="00381D0B" w:rsidRPr="00D91DD9" w:rsidRDefault="00381D0B" w:rsidP="00754A04">
      <w:pPr>
        <w:pStyle w:val="Style10"/>
        <w:widowControl/>
        <w:spacing w:before="120" w:after="120" w:line="240" w:lineRule="auto"/>
        <w:ind w:right="92"/>
        <w:rPr>
          <w:rStyle w:val="FontStyle108"/>
          <w:rFonts w:cs="Arial"/>
          <w:color w:val="000000" w:themeColor="text1"/>
          <w:sz w:val="24"/>
        </w:rPr>
        <w:sectPr w:rsidR="00381D0B" w:rsidRPr="00D91DD9" w:rsidSect="00C16038">
          <w:footerReference w:type="even" r:id="rId9"/>
          <w:footerReference w:type="default" r:id="rId10"/>
          <w:type w:val="continuous"/>
          <w:pgSz w:w="11905" w:h="16837"/>
          <w:pgMar w:top="1371" w:right="1273" w:bottom="1440" w:left="1481" w:header="708" w:footer="708" w:gutter="0"/>
          <w:cols w:space="60"/>
          <w:noEndnote/>
        </w:sectPr>
      </w:pPr>
    </w:p>
    <w:p w14:paraId="51BDD3A8" w14:textId="77777777" w:rsidR="00376194" w:rsidRPr="00C16038" w:rsidRDefault="00376194" w:rsidP="008A1A8B">
      <w:pPr>
        <w:pStyle w:val="Style7"/>
        <w:widowControl/>
        <w:spacing w:before="120" w:after="120" w:line="240" w:lineRule="auto"/>
        <w:ind w:right="92"/>
        <w:jc w:val="center"/>
        <w:rPr>
          <w:rStyle w:val="FontStyle107"/>
          <w:rFonts w:cs="Arial"/>
          <w:bCs/>
          <w:color w:val="000000" w:themeColor="text1"/>
          <w:sz w:val="24"/>
        </w:rPr>
      </w:pPr>
      <w:r w:rsidRPr="00D91DD9">
        <w:rPr>
          <w:rStyle w:val="FontStyle107"/>
          <w:rFonts w:cs="Arial"/>
          <w:bCs/>
          <w:caps/>
          <w:color w:val="000000" w:themeColor="text1"/>
          <w:sz w:val="24"/>
        </w:rPr>
        <w:lastRenderedPageBreak/>
        <w:t>ZAMAWIAjąCY</w:t>
      </w:r>
      <w:r w:rsidRPr="00D91DD9">
        <w:rPr>
          <w:rStyle w:val="FontStyle107"/>
          <w:rFonts w:cs="Arial"/>
          <w:bCs/>
          <w:color w:val="000000" w:themeColor="text1"/>
          <w:sz w:val="24"/>
        </w:rPr>
        <w:t xml:space="preserve"> </w:t>
      </w:r>
      <w:r w:rsidRPr="00D91DD9">
        <w:rPr>
          <w:rStyle w:val="FontStyle107"/>
          <w:rFonts w:cs="Arial"/>
          <w:bCs/>
          <w:color w:val="000000" w:themeColor="text1"/>
          <w:sz w:val="24"/>
        </w:rPr>
        <w:tab/>
      </w:r>
      <w:r w:rsidRPr="00D91DD9">
        <w:rPr>
          <w:rStyle w:val="FontStyle107"/>
          <w:rFonts w:cs="Arial"/>
          <w:bCs/>
          <w:color w:val="000000" w:themeColor="text1"/>
          <w:sz w:val="24"/>
        </w:rPr>
        <w:tab/>
      </w:r>
      <w:r w:rsidRPr="00D91DD9">
        <w:rPr>
          <w:rStyle w:val="FontStyle107"/>
          <w:rFonts w:cs="Arial"/>
          <w:bCs/>
          <w:color w:val="000000" w:themeColor="text1"/>
          <w:sz w:val="24"/>
        </w:rPr>
        <w:tab/>
      </w:r>
      <w:r w:rsidRPr="00D91DD9">
        <w:rPr>
          <w:rStyle w:val="FontStyle107"/>
          <w:rFonts w:cs="Arial"/>
          <w:bCs/>
          <w:color w:val="000000" w:themeColor="text1"/>
          <w:sz w:val="24"/>
        </w:rPr>
        <w:tab/>
      </w:r>
      <w:r w:rsidRPr="00D91DD9">
        <w:rPr>
          <w:rStyle w:val="FontStyle107"/>
          <w:rFonts w:cs="Arial"/>
          <w:bCs/>
          <w:color w:val="000000" w:themeColor="text1"/>
          <w:sz w:val="24"/>
        </w:rPr>
        <w:tab/>
      </w:r>
      <w:r w:rsidRPr="00D91DD9">
        <w:rPr>
          <w:rStyle w:val="FontStyle107"/>
          <w:rFonts w:cs="Arial"/>
          <w:bCs/>
          <w:color w:val="000000" w:themeColor="text1"/>
          <w:sz w:val="24"/>
        </w:rPr>
        <w:tab/>
        <w:t>WYKONAWCA</w:t>
      </w:r>
    </w:p>
    <w:p w14:paraId="3253E46D" w14:textId="31D83985" w:rsidR="009E3F9D" w:rsidRPr="00376194" w:rsidRDefault="009E3F9D" w:rsidP="00754A04">
      <w:pPr>
        <w:jc w:val="both"/>
        <w:rPr>
          <w:rStyle w:val="FontStyle107"/>
          <w:rFonts w:ascii="Impact" w:hAnsi="Impact"/>
          <w:b w:val="0"/>
          <w:color w:val="auto"/>
          <w:sz w:val="24"/>
        </w:rPr>
      </w:pPr>
    </w:p>
    <w:sectPr w:rsidR="009E3F9D" w:rsidRPr="00376194" w:rsidSect="00C16038">
      <w:footerReference w:type="even" r:id="rId11"/>
      <w:footerReference w:type="default" r:id="rId12"/>
      <w:type w:val="continuous"/>
      <w:pgSz w:w="11905" w:h="16837"/>
      <w:pgMar w:top="1371" w:right="1273" w:bottom="1440" w:left="14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9286" w14:textId="77777777" w:rsidR="001704CA" w:rsidRDefault="001704CA">
      <w:r>
        <w:separator/>
      </w:r>
    </w:p>
  </w:endnote>
  <w:endnote w:type="continuationSeparator" w:id="0">
    <w:p w14:paraId="703162EF" w14:textId="77777777" w:rsidR="001704CA" w:rsidRDefault="0017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55FA" w14:textId="77777777" w:rsidR="00376194" w:rsidRPr="007A6D78" w:rsidRDefault="00376194" w:rsidP="007A6D78">
    <w:pPr>
      <w:pStyle w:val="Stopka"/>
      <w:rPr>
        <w:rStyle w:val="FontStyle133"/>
        <w:rFonts w:ascii="Impact" w:hAnsi="Impact"/>
        <w:color w:val="auto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58AA" w14:textId="77777777" w:rsidR="00376194" w:rsidRDefault="0037619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589A" w14:textId="77777777" w:rsidR="007118AE" w:rsidRDefault="007118AE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23B4" w14:textId="77777777" w:rsidR="007118AE" w:rsidRDefault="007118A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5C90" w14:textId="77777777" w:rsidR="001704CA" w:rsidRDefault="001704CA">
      <w:r>
        <w:separator/>
      </w:r>
    </w:p>
  </w:footnote>
  <w:footnote w:type="continuationSeparator" w:id="0">
    <w:p w14:paraId="38D28FE6" w14:textId="77777777" w:rsidR="001704CA" w:rsidRDefault="0017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CE0DC0"/>
    <w:lvl w:ilvl="0">
      <w:numFmt w:val="bullet"/>
      <w:lvlText w:val="*"/>
      <w:lvlJc w:val="left"/>
    </w:lvl>
  </w:abstractNum>
  <w:abstractNum w:abstractNumId="1">
    <w:nsid w:val="00CF3DC6"/>
    <w:multiLevelType w:val="singleLevel"/>
    <w:tmpl w:val="6D9A1E58"/>
    <w:lvl w:ilvl="0">
      <w:start w:val="1"/>
      <w:numFmt w:val="lowerLetter"/>
      <w:lvlText w:val="%1."/>
      <w:legacy w:legacy="1" w:legacySpace="0" w:legacyIndent="274"/>
      <w:lvlJc w:val="left"/>
      <w:rPr>
        <w:rFonts w:ascii="Garamond" w:hAnsi="Garamond" w:cs="Times New Roman" w:hint="default"/>
      </w:rPr>
    </w:lvl>
  </w:abstractNum>
  <w:abstractNum w:abstractNumId="2">
    <w:nsid w:val="06871F03"/>
    <w:multiLevelType w:val="hybridMultilevel"/>
    <w:tmpl w:val="00C60E64"/>
    <w:lvl w:ilvl="0" w:tplc="5100DA3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587733"/>
    <w:multiLevelType w:val="singleLevel"/>
    <w:tmpl w:val="83A4B434"/>
    <w:lvl w:ilvl="0">
      <w:start w:val="1"/>
      <w:numFmt w:val="decimal"/>
      <w:lvlText w:val="%1."/>
      <w:legacy w:legacy="1" w:legacySpace="0" w:legacyIndent="259"/>
      <w:lvlJc w:val="left"/>
      <w:rPr>
        <w:rFonts w:ascii="Garamond" w:hAnsi="Garamond" w:cs="Times New Roman" w:hint="default"/>
      </w:rPr>
    </w:lvl>
  </w:abstractNum>
  <w:abstractNum w:abstractNumId="4">
    <w:nsid w:val="0F7A7FCC"/>
    <w:multiLevelType w:val="singleLevel"/>
    <w:tmpl w:val="227AFF20"/>
    <w:lvl w:ilvl="0">
      <w:start w:val="5"/>
      <w:numFmt w:val="decimal"/>
      <w:lvlText w:val="%1."/>
      <w:legacy w:legacy="1" w:legacySpace="0" w:legacyIndent="259"/>
      <w:lvlJc w:val="left"/>
      <w:rPr>
        <w:rFonts w:ascii="Garamond" w:hAnsi="Garamond" w:cs="Times New Roman" w:hint="default"/>
      </w:rPr>
    </w:lvl>
  </w:abstractNum>
  <w:abstractNum w:abstractNumId="5">
    <w:nsid w:val="0FDD3130"/>
    <w:multiLevelType w:val="singleLevel"/>
    <w:tmpl w:val="72467DA2"/>
    <w:lvl w:ilvl="0">
      <w:start w:val="2"/>
      <w:numFmt w:val="lowerLetter"/>
      <w:lvlText w:val="%1."/>
      <w:legacy w:legacy="1" w:legacySpace="0" w:legacyIndent="281"/>
      <w:lvlJc w:val="left"/>
      <w:rPr>
        <w:rFonts w:ascii="Garamond" w:hAnsi="Garamond" w:cs="Times New Roman" w:hint="default"/>
      </w:rPr>
    </w:lvl>
  </w:abstractNum>
  <w:abstractNum w:abstractNumId="6">
    <w:nsid w:val="121F53A4"/>
    <w:multiLevelType w:val="singleLevel"/>
    <w:tmpl w:val="F4B44928"/>
    <w:lvl w:ilvl="0">
      <w:start w:val="4"/>
      <w:numFmt w:val="decimal"/>
      <w:lvlText w:val="%1."/>
      <w:legacy w:legacy="1" w:legacySpace="0" w:legacyIndent="346"/>
      <w:lvlJc w:val="left"/>
      <w:rPr>
        <w:rFonts w:ascii="Garamond" w:hAnsi="Garamond" w:cs="Times New Roman" w:hint="default"/>
      </w:rPr>
    </w:lvl>
  </w:abstractNum>
  <w:abstractNum w:abstractNumId="7">
    <w:nsid w:val="12307212"/>
    <w:multiLevelType w:val="hybridMultilevel"/>
    <w:tmpl w:val="9A38E216"/>
    <w:lvl w:ilvl="0" w:tplc="4C54BAF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34316BB"/>
    <w:multiLevelType w:val="hybridMultilevel"/>
    <w:tmpl w:val="94D081B0"/>
    <w:lvl w:ilvl="0" w:tplc="4A4806C6">
      <w:start w:val="1"/>
      <w:numFmt w:val="lowerLetter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424EE"/>
    <w:multiLevelType w:val="singleLevel"/>
    <w:tmpl w:val="CCB83AD2"/>
    <w:lvl w:ilvl="0">
      <w:start w:val="1"/>
      <w:numFmt w:val="lowerLetter"/>
      <w:lvlText w:val="%1."/>
      <w:legacy w:legacy="1" w:legacySpace="0" w:legacyIndent="425"/>
      <w:lvlJc w:val="left"/>
      <w:rPr>
        <w:rFonts w:ascii="Garamond" w:hAnsi="Garamond" w:cs="Times New Roman" w:hint="default"/>
      </w:rPr>
    </w:lvl>
  </w:abstractNum>
  <w:abstractNum w:abstractNumId="10">
    <w:nsid w:val="1B734AF6"/>
    <w:multiLevelType w:val="hybridMultilevel"/>
    <w:tmpl w:val="7344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094E"/>
    <w:multiLevelType w:val="singleLevel"/>
    <w:tmpl w:val="FA6CB09C"/>
    <w:lvl w:ilvl="0">
      <w:start w:val="6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12">
    <w:nsid w:val="21822D0A"/>
    <w:multiLevelType w:val="singleLevel"/>
    <w:tmpl w:val="15801E10"/>
    <w:lvl w:ilvl="0">
      <w:start w:val="4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13">
    <w:nsid w:val="250D2EBD"/>
    <w:multiLevelType w:val="singleLevel"/>
    <w:tmpl w:val="92D46F7E"/>
    <w:lvl w:ilvl="0">
      <w:start w:val="1"/>
      <w:numFmt w:val="decimal"/>
      <w:lvlText w:val="%1."/>
      <w:legacy w:legacy="1" w:legacySpace="0" w:legacyIndent="295"/>
      <w:lvlJc w:val="left"/>
      <w:rPr>
        <w:rFonts w:ascii="Garamond" w:hAnsi="Garamond" w:cs="Times New Roman" w:hint="default"/>
      </w:rPr>
    </w:lvl>
  </w:abstractNum>
  <w:abstractNum w:abstractNumId="14">
    <w:nsid w:val="26EA22C5"/>
    <w:multiLevelType w:val="hybridMultilevel"/>
    <w:tmpl w:val="3B9A1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E2737"/>
    <w:multiLevelType w:val="singleLevel"/>
    <w:tmpl w:val="639EFBD2"/>
    <w:lvl w:ilvl="0">
      <w:start w:val="1"/>
      <w:numFmt w:val="lowerLetter"/>
      <w:lvlText w:val="%1."/>
      <w:legacy w:legacy="1" w:legacySpace="0" w:legacyIndent="310"/>
      <w:lvlJc w:val="left"/>
      <w:rPr>
        <w:rFonts w:ascii="Garamond" w:hAnsi="Garamond" w:cs="Times New Roman" w:hint="default"/>
      </w:rPr>
    </w:lvl>
  </w:abstractNum>
  <w:abstractNum w:abstractNumId="16">
    <w:nsid w:val="2A345234"/>
    <w:multiLevelType w:val="singleLevel"/>
    <w:tmpl w:val="6D9A1E58"/>
    <w:lvl w:ilvl="0">
      <w:start w:val="1"/>
      <w:numFmt w:val="lowerLetter"/>
      <w:lvlText w:val="%1."/>
      <w:legacy w:legacy="1" w:legacySpace="0" w:legacyIndent="274"/>
      <w:lvlJc w:val="left"/>
      <w:rPr>
        <w:rFonts w:ascii="Garamond" w:hAnsi="Garamond" w:cs="Times New Roman" w:hint="default"/>
      </w:rPr>
    </w:lvl>
  </w:abstractNum>
  <w:abstractNum w:abstractNumId="17">
    <w:nsid w:val="2A4261AF"/>
    <w:multiLevelType w:val="singleLevel"/>
    <w:tmpl w:val="654EE872"/>
    <w:lvl w:ilvl="0">
      <w:start w:val="3"/>
      <w:numFmt w:val="decimal"/>
      <w:lvlText w:val="%1."/>
      <w:legacy w:legacy="1" w:legacySpace="0" w:legacyIndent="274"/>
      <w:lvlJc w:val="left"/>
      <w:rPr>
        <w:rFonts w:ascii="Garamond" w:hAnsi="Garamond" w:cs="Times New Roman" w:hint="default"/>
      </w:rPr>
    </w:lvl>
  </w:abstractNum>
  <w:abstractNum w:abstractNumId="18">
    <w:nsid w:val="2BC1591B"/>
    <w:multiLevelType w:val="singleLevel"/>
    <w:tmpl w:val="710AED36"/>
    <w:lvl w:ilvl="0">
      <w:start w:val="2"/>
      <w:numFmt w:val="decimal"/>
      <w:lvlText w:val="%1."/>
      <w:legacy w:legacy="1" w:legacySpace="0" w:legacyIndent="346"/>
      <w:lvlJc w:val="left"/>
      <w:rPr>
        <w:rFonts w:ascii="Garamond" w:hAnsi="Garamond" w:cs="Times New Roman" w:hint="default"/>
      </w:rPr>
    </w:lvl>
  </w:abstractNum>
  <w:abstractNum w:abstractNumId="19">
    <w:nsid w:val="30DB0B9A"/>
    <w:multiLevelType w:val="hybridMultilevel"/>
    <w:tmpl w:val="94D081B0"/>
    <w:lvl w:ilvl="0" w:tplc="4A4806C6">
      <w:start w:val="1"/>
      <w:numFmt w:val="lowerLetter"/>
      <w:lvlText w:val="%1."/>
      <w:lvlJc w:val="left"/>
      <w:pPr>
        <w:ind w:left="426" w:firstLine="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62209A"/>
    <w:multiLevelType w:val="hybridMultilevel"/>
    <w:tmpl w:val="B9BE4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35A7"/>
    <w:multiLevelType w:val="singleLevel"/>
    <w:tmpl w:val="FD3C908C"/>
    <w:lvl w:ilvl="0">
      <w:start w:val="3"/>
      <w:numFmt w:val="decimal"/>
      <w:lvlText w:val="%1."/>
      <w:legacy w:legacy="1" w:legacySpace="0" w:legacyIndent="410"/>
      <w:lvlJc w:val="left"/>
      <w:rPr>
        <w:rFonts w:ascii="Garamond" w:hAnsi="Garamond" w:cs="Times New Roman" w:hint="default"/>
      </w:rPr>
    </w:lvl>
  </w:abstractNum>
  <w:abstractNum w:abstractNumId="22">
    <w:nsid w:val="412C08DC"/>
    <w:multiLevelType w:val="singleLevel"/>
    <w:tmpl w:val="36C80E00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cs="Times New Roman" w:hint="default"/>
      </w:rPr>
    </w:lvl>
  </w:abstractNum>
  <w:abstractNum w:abstractNumId="23">
    <w:nsid w:val="44356411"/>
    <w:multiLevelType w:val="hybridMultilevel"/>
    <w:tmpl w:val="06007ABA"/>
    <w:lvl w:ilvl="0" w:tplc="BF90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A2188"/>
    <w:multiLevelType w:val="hybridMultilevel"/>
    <w:tmpl w:val="4A98FB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7A15D1"/>
    <w:multiLevelType w:val="singleLevel"/>
    <w:tmpl w:val="62D63D40"/>
    <w:lvl w:ilvl="0">
      <w:start w:val="2"/>
      <w:numFmt w:val="decimal"/>
      <w:lvlText w:val="%1."/>
      <w:legacy w:legacy="1" w:legacySpace="0" w:legacyIndent="259"/>
      <w:lvlJc w:val="left"/>
      <w:rPr>
        <w:rFonts w:ascii="Garamond" w:hAnsi="Garamond" w:cs="Times New Roman" w:hint="default"/>
      </w:rPr>
    </w:lvl>
  </w:abstractNum>
  <w:abstractNum w:abstractNumId="26">
    <w:nsid w:val="51197732"/>
    <w:multiLevelType w:val="singleLevel"/>
    <w:tmpl w:val="20B409DC"/>
    <w:lvl w:ilvl="0">
      <w:start w:val="2"/>
      <w:numFmt w:val="decimal"/>
      <w:lvlText w:val="%1."/>
      <w:legacy w:legacy="1" w:legacySpace="0" w:legacyIndent="274"/>
      <w:lvlJc w:val="left"/>
      <w:rPr>
        <w:rFonts w:ascii="Garamond" w:hAnsi="Garamond" w:cs="Times New Roman" w:hint="default"/>
      </w:rPr>
    </w:lvl>
  </w:abstractNum>
  <w:abstractNum w:abstractNumId="27">
    <w:nsid w:val="51403A98"/>
    <w:multiLevelType w:val="hybridMultilevel"/>
    <w:tmpl w:val="4B08D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5397D"/>
    <w:multiLevelType w:val="singleLevel"/>
    <w:tmpl w:val="6D9A1E58"/>
    <w:lvl w:ilvl="0">
      <w:start w:val="1"/>
      <w:numFmt w:val="lowerLetter"/>
      <w:lvlText w:val="%1."/>
      <w:legacy w:legacy="1" w:legacySpace="0" w:legacyIndent="274"/>
      <w:lvlJc w:val="left"/>
      <w:rPr>
        <w:rFonts w:ascii="Garamond" w:hAnsi="Garamond" w:cs="Times New Roman" w:hint="default"/>
      </w:rPr>
    </w:lvl>
  </w:abstractNum>
  <w:abstractNum w:abstractNumId="29">
    <w:nsid w:val="5587681A"/>
    <w:multiLevelType w:val="hybridMultilevel"/>
    <w:tmpl w:val="D436B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617629"/>
    <w:multiLevelType w:val="singleLevel"/>
    <w:tmpl w:val="57F83B0A"/>
    <w:lvl w:ilvl="0">
      <w:start w:val="5"/>
      <w:numFmt w:val="decimal"/>
      <w:lvlText w:val="%1."/>
      <w:lvlJc w:val="left"/>
      <w:rPr>
        <w:rFonts w:ascii="Garamond" w:hAnsi="Garamond" w:cs="Arial" w:hint="default"/>
        <w:color w:val="000000" w:themeColor="text1"/>
      </w:rPr>
    </w:lvl>
  </w:abstractNum>
  <w:abstractNum w:abstractNumId="31">
    <w:nsid w:val="5CBA1A90"/>
    <w:multiLevelType w:val="singleLevel"/>
    <w:tmpl w:val="89561FF0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cs="Times New Roman" w:hint="default"/>
        <w:strike w:val="0"/>
      </w:rPr>
    </w:lvl>
  </w:abstractNum>
  <w:abstractNum w:abstractNumId="32">
    <w:nsid w:val="678767BB"/>
    <w:multiLevelType w:val="hybridMultilevel"/>
    <w:tmpl w:val="778230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66592"/>
    <w:multiLevelType w:val="hybridMultilevel"/>
    <w:tmpl w:val="D72ADDC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143DBD"/>
    <w:multiLevelType w:val="hybridMultilevel"/>
    <w:tmpl w:val="81DAE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A65AC8"/>
    <w:multiLevelType w:val="singleLevel"/>
    <w:tmpl w:val="EA58C120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cs="Times New Roman" w:hint="default"/>
      </w:rPr>
    </w:lvl>
  </w:abstractNum>
  <w:abstractNum w:abstractNumId="36">
    <w:nsid w:val="79ED3DE1"/>
    <w:multiLevelType w:val="singleLevel"/>
    <w:tmpl w:val="4D5C4540"/>
    <w:lvl w:ilvl="0">
      <w:start w:val="1"/>
      <w:numFmt w:val="lowerLetter"/>
      <w:lvlText w:val="%1."/>
      <w:legacy w:legacy="1" w:legacySpace="0" w:legacyIndent="288"/>
      <w:lvlJc w:val="left"/>
      <w:rPr>
        <w:rFonts w:ascii="Garamond" w:hAnsi="Garamond" w:cs="Times New Roman" w:hint="default"/>
      </w:rPr>
    </w:lvl>
  </w:abstractNum>
  <w:abstractNum w:abstractNumId="37">
    <w:nsid w:val="7B873525"/>
    <w:multiLevelType w:val="singleLevel"/>
    <w:tmpl w:val="6B728E94"/>
    <w:lvl w:ilvl="0">
      <w:start w:val="7"/>
      <w:numFmt w:val="decimal"/>
      <w:lvlText w:val="%1."/>
      <w:lvlJc w:val="left"/>
      <w:rPr>
        <w:rFonts w:ascii="Garamond" w:hAnsi="Garamond" w:cs="Times New Roman" w:hint="default"/>
      </w:rPr>
    </w:lvl>
  </w:abstractNum>
  <w:abstractNum w:abstractNumId="38">
    <w:nsid w:val="7DD359FF"/>
    <w:multiLevelType w:val="hybridMultilevel"/>
    <w:tmpl w:val="173496A2"/>
    <w:lvl w:ilvl="0" w:tplc="AB56A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509"/>
    <w:multiLevelType w:val="singleLevel"/>
    <w:tmpl w:val="79529EBC"/>
    <w:lvl w:ilvl="0">
      <w:start w:val="2"/>
      <w:numFmt w:val="decimal"/>
      <w:lvlText w:val="%1."/>
      <w:legacy w:legacy="1" w:legacySpace="0" w:legacyIndent="410"/>
      <w:lvlJc w:val="left"/>
      <w:rPr>
        <w:rFonts w:ascii="Garamond" w:hAnsi="Garamond" w:cs="Times New Roman" w:hint="default"/>
      </w:rPr>
    </w:lvl>
  </w:abstractNum>
  <w:abstractNum w:abstractNumId="40">
    <w:nsid w:val="7FBE6844"/>
    <w:multiLevelType w:val="singleLevel"/>
    <w:tmpl w:val="FADC6890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296"/>
        <w:lvlJc w:val="left"/>
        <w:rPr>
          <w:rFonts w:ascii="Garamond" w:hAnsi="Garamond" w:cs="Times New Roman" w:hint="default"/>
        </w:rPr>
      </w:lvl>
    </w:lvlOverride>
  </w:num>
  <w:num w:numId="2">
    <w:abstractNumId w:val="9"/>
  </w:num>
  <w:num w:numId="3">
    <w:abstractNumId w:val="35"/>
  </w:num>
  <w:num w:numId="4">
    <w:abstractNumId w:val="26"/>
  </w:num>
  <w:num w:numId="5">
    <w:abstractNumId w:val="28"/>
  </w:num>
  <w:num w:numId="6">
    <w:abstractNumId w:val="28"/>
    <w:lvlOverride w:ilvl="0">
      <w:lvl w:ilvl="0">
        <w:start w:val="1"/>
        <w:numFmt w:val="lowerLetter"/>
        <w:lvlText w:val="%1."/>
        <w:legacy w:legacy="1" w:legacySpace="0" w:legacyIndent="273"/>
        <w:lvlJc w:val="left"/>
        <w:rPr>
          <w:rFonts w:ascii="Garamond" w:hAnsi="Garamond" w:cs="Times New Roman" w:hint="default"/>
        </w:rPr>
      </w:lvl>
    </w:lvlOverride>
  </w:num>
  <w:num w:numId="7">
    <w:abstractNumId w:val="40"/>
  </w:num>
  <w:num w:numId="8">
    <w:abstractNumId w:val="30"/>
  </w:num>
  <w:num w:numId="9">
    <w:abstractNumId w:val="37"/>
  </w:num>
  <w:num w:numId="10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Garamond" w:hAnsi="Garamond" w:hint="default"/>
        </w:rPr>
      </w:lvl>
    </w:lvlOverride>
  </w:num>
  <w:num w:numId="11">
    <w:abstractNumId w:val="18"/>
  </w:num>
  <w:num w:numId="12">
    <w:abstractNumId w:val="15"/>
  </w:num>
  <w:num w:numId="13">
    <w:abstractNumId w:val="11"/>
  </w:num>
  <w:num w:numId="14">
    <w:abstractNumId w:val="22"/>
  </w:num>
  <w:num w:numId="15">
    <w:abstractNumId w:val="31"/>
  </w:num>
  <w:num w:numId="16">
    <w:abstractNumId w:val="17"/>
  </w:num>
  <w:num w:numId="17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Garamond" w:hAnsi="Garamond" w:hint="default"/>
        </w:rPr>
      </w:lvl>
    </w:lvlOverride>
  </w:num>
  <w:num w:numId="18">
    <w:abstractNumId w:val="39"/>
  </w:num>
  <w:num w:numId="19">
    <w:abstractNumId w:val="1"/>
  </w:num>
  <w:num w:numId="20">
    <w:abstractNumId w:val="21"/>
  </w:num>
  <w:num w:numId="21">
    <w:abstractNumId w:val="5"/>
  </w:num>
  <w:num w:numId="22">
    <w:abstractNumId w:val="6"/>
  </w:num>
  <w:num w:numId="23">
    <w:abstractNumId w:val="36"/>
  </w:num>
  <w:num w:numId="24">
    <w:abstractNumId w:val="3"/>
  </w:num>
  <w:num w:numId="25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Garamond" w:hAnsi="Garamond" w:hint="default"/>
        </w:rPr>
      </w:lvl>
    </w:lvlOverride>
  </w:num>
  <w:num w:numId="26">
    <w:abstractNumId w:val="25"/>
  </w:num>
  <w:num w:numId="27">
    <w:abstractNumId w:val="16"/>
  </w:num>
  <w:num w:numId="28">
    <w:abstractNumId w:val="4"/>
  </w:num>
  <w:num w:numId="29">
    <w:abstractNumId w:val="7"/>
  </w:num>
  <w:num w:numId="30">
    <w:abstractNumId w:val="38"/>
  </w:num>
  <w:num w:numId="31">
    <w:abstractNumId w:val="2"/>
  </w:num>
  <w:num w:numId="32">
    <w:abstractNumId w:val="33"/>
  </w:num>
  <w:num w:numId="33">
    <w:abstractNumId w:val="10"/>
  </w:num>
  <w:num w:numId="34">
    <w:abstractNumId w:val="32"/>
  </w:num>
  <w:num w:numId="35">
    <w:abstractNumId w:val="23"/>
  </w:num>
  <w:num w:numId="36">
    <w:abstractNumId w:val="34"/>
  </w:num>
  <w:num w:numId="37">
    <w:abstractNumId w:val="27"/>
  </w:num>
  <w:num w:numId="38">
    <w:abstractNumId w:val="24"/>
  </w:num>
  <w:num w:numId="39">
    <w:abstractNumId w:val="14"/>
  </w:num>
  <w:num w:numId="40">
    <w:abstractNumId w:val="20"/>
  </w:num>
  <w:num w:numId="41">
    <w:abstractNumId w:val="8"/>
  </w:num>
  <w:num w:numId="42">
    <w:abstractNumId w:val="19"/>
  </w:num>
  <w:num w:numId="43">
    <w:abstractNumId w:val="29"/>
  </w:num>
  <w:num w:numId="44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E0"/>
    <w:rsid w:val="000004C4"/>
    <w:rsid w:val="00003CA2"/>
    <w:rsid w:val="00007252"/>
    <w:rsid w:val="00041E00"/>
    <w:rsid w:val="00046F10"/>
    <w:rsid w:val="00063BE3"/>
    <w:rsid w:val="000673F8"/>
    <w:rsid w:val="00080209"/>
    <w:rsid w:val="000954B9"/>
    <w:rsid w:val="000959C7"/>
    <w:rsid w:val="000A0059"/>
    <w:rsid w:val="000B30AF"/>
    <w:rsid w:val="000C1A70"/>
    <w:rsid w:val="000F772B"/>
    <w:rsid w:val="000F7F89"/>
    <w:rsid w:val="00100979"/>
    <w:rsid w:val="00100B4E"/>
    <w:rsid w:val="00102EA8"/>
    <w:rsid w:val="0011283C"/>
    <w:rsid w:val="00112C1D"/>
    <w:rsid w:val="0011702D"/>
    <w:rsid w:val="00121012"/>
    <w:rsid w:val="00130084"/>
    <w:rsid w:val="00135789"/>
    <w:rsid w:val="00136B3E"/>
    <w:rsid w:val="00137A4E"/>
    <w:rsid w:val="0014225C"/>
    <w:rsid w:val="00162F6A"/>
    <w:rsid w:val="001704CA"/>
    <w:rsid w:val="00170991"/>
    <w:rsid w:val="0017345E"/>
    <w:rsid w:val="00187CEE"/>
    <w:rsid w:val="001A06F7"/>
    <w:rsid w:val="001A5864"/>
    <w:rsid w:val="001E0685"/>
    <w:rsid w:val="001E67C7"/>
    <w:rsid w:val="001F31E6"/>
    <w:rsid w:val="001F71D7"/>
    <w:rsid w:val="0020368E"/>
    <w:rsid w:val="00204C52"/>
    <w:rsid w:val="00211916"/>
    <w:rsid w:val="00222E99"/>
    <w:rsid w:val="00235E8F"/>
    <w:rsid w:val="00280C82"/>
    <w:rsid w:val="00285826"/>
    <w:rsid w:val="00285C57"/>
    <w:rsid w:val="00286878"/>
    <w:rsid w:val="002932E5"/>
    <w:rsid w:val="002B635A"/>
    <w:rsid w:val="002E44A9"/>
    <w:rsid w:val="002E6419"/>
    <w:rsid w:val="002E67FD"/>
    <w:rsid w:val="00321C40"/>
    <w:rsid w:val="00332237"/>
    <w:rsid w:val="003637F1"/>
    <w:rsid w:val="003653F1"/>
    <w:rsid w:val="00376194"/>
    <w:rsid w:val="00381D0B"/>
    <w:rsid w:val="003B3AFD"/>
    <w:rsid w:val="003C366F"/>
    <w:rsid w:val="00407DAA"/>
    <w:rsid w:val="00424CB6"/>
    <w:rsid w:val="00460386"/>
    <w:rsid w:val="00461F6B"/>
    <w:rsid w:val="004844AE"/>
    <w:rsid w:val="004C5309"/>
    <w:rsid w:val="004D5695"/>
    <w:rsid w:val="004F4CE4"/>
    <w:rsid w:val="005119F6"/>
    <w:rsid w:val="00524E84"/>
    <w:rsid w:val="00527F1D"/>
    <w:rsid w:val="005478AA"/>
    <w:rsid w:val="00551CBF"/>
    <w:rsid w:val="00553D32"/>
    <w:rsid w:val="0057307A"/>
    <w:rsid w:val="00576B57"/>
    <w:rsid w:val="00584F82"/>
    <w:rsid w:val="005948F3"/>
    <w:rsid w:val="005A0014"/>
    <w:rsid w:val="005A65E4"/>
    <w:rsid w:val="005C48A6"/>
    <w:rsid w:val="005F201B"/>
    <w:rsid w:val="006051F5"/>
    <w:rsid w:val="00605E6A"/>
    <w:rsid w:val="00605E76"/>
    <w:rsid w:val="0062287C"/>
    <w:rsid w:val="006373B3"/>
    <w:rsid w:val="0066201A"/>
    <w:rsid w:val="006E6D10"/>
    <w:rsid w:val="007118AE"/>
    <w:rsid w:val="00722D5F"/>
    <w:rsid w:val="007379CB"/>
    <w:rsid w:val="00740E02"/>
    <w:rsid w:val="00752E7A"/>
    <w:rsid w:val="00754A04"/>
    <w:rsid w:val="007646EE"/>
    <w:rsid w:val="00790C5C"/>
    <w:rsid w:val="00792FB5"/>
    <w:rsid w:val="007A6D78"/>
    <w:rsid w:val="007B037D"/>
    <w:rsid w:val="007B50AA"/>
    <w:rsid w:val="007D42FE"/>
    <w:rsid w:val="007D66D3"/>
    <w:rsid w:val="007F303B"/>
    <w:rsid w:val="007F69D8"/>
    <w:rsid w:val="00800B90"/>
    <w:rsid w:val="00871706"/>
    <w:rsid w:val="0087203F"/>
    <w:rsid w:val="008878F9"/>
    <w:rsid w:val="008A1A8B"/>
    <w:rsid w:val="008B2ECA"/>
    <w:rsid w:val="008B69E8"/>
    <w:rsid w:val="008C1E7D"/>
    <w:rsid w:val="008E2C19"/>
    <w:rsid w:val="008F1415"/>
    <w:rsid w:val="008F69F4"/>
    <w:rsid w:val="0090204F"/>
    <w:rsid w:val="00916CAE"/>
    <w:rsid w:val="009178A6"/>
    <w:rsid w:val="00922CB1"/>
    <w:rsid w:val="0094149C"/>
    <w:rsid w:val="00945219"/>
    <w:rsid w:val="0098251D"/>
    <w:rsid w:val="00995311"/>
    <w:rsid w:val="009A16EC"/>
    <w:rsid w:val="009B36F5"/>
    <w:rsid w:val="009C28F2"/>
    <w:rsid w:val="009D52D7"/>
    <w:rsid w:val="009D6179"/>
    <w:rsid w:val="009E3F9D"/>
    <w:rsid w:val="009F5C5A"/>
    <w:rsid w:val="00A04267"/>
    <w:rsid w:val="00A34129"/>
    <w:rsid w:val="00A46798"/>
    <w:rsid w:val="00A517EF"/>
    <w:rsid w:val="00A52250"/>
    <w:rsid w:val="00A53D82"/>
    <w:rsid w:val="00A610EE"/>
    <w:rsid w:val="00A65E6E"/>
    <w:rsid w:val="00AA0DED"/>
    <w:rsid w:val="00AA3E1D"/>
    <w:rsid w:val="00AA53A2"/>
    <w:rsid w:val="00AA6534"/>
    <w:rsid w:val="00AA75C5"/>
    <w:rsid w:val="00AB6FDF"/>
    <w:rsid w:val="00B502A6"/>
    <w:rsid w:val="00B65844"/>
    <w:rsid w:val="00B70A80"/>
    <w:rsid w:val="00B75728"/>
    <w:rsid w:val="00B80415"/>
    <w:rsid w:val="00B837F4"/>
    <w:rsid w:val="00B90CE0"/>
    <w:rsid w:val="00B94F0E"/>
    <w:rsid w:val="00BC15AB"/>
    <w:rsid w:val="00BC3707"/>
    <w:rsid w:val="00BE3ADC"/>
    <w:rsid w:val="00C16038"/>
    <w:rsid w:val="00C22607"/>
    <w:rsid w:val="00C24FA0"/>
    <w:rsid w:val="00C26036"/>
    <w:rsid w:val="00C34D5B"/>
    <w:rsid w:val="00C51167"/>
    <w:rsid w:val="00C81235"/>
    <w:rsid w:val="00C83D15"/>
    <w:rsid w:val="00C86C46"/>
    <w:rsid w:val="00CA18A0"/>
    <w:rsid w:val="00CA20ED"/>
    <w:rsid w:val="00CA29C9"/>
    <w:rsid w:val="00CC183B"/>
    <w:rsid w:val="00CD7793"/>
    <w:rsid w:val="00CD7EA5"/>
    <w:rsid w:val="00D01D6D"/>
    <w:rsid w:val="00D415D5"/>
    <w:rsid w:val="00D44737"/>
    <w:rsid w:val="00D77EDC"/>
    <w:rsid w:val="00D9043D"/>
    <w:rsid w:val="00D91DD9"/>
    <w:rsid w:val="00DB70F1"/>
    <w:rsid w:val="00DD6752"/>
    <w:rsid w:val="00E03911"/>
    <w:rsid w:val="00E6309B"/>
    <w:rsid w:val="00E75A91"/>
    <w:rsid w:val="00E833DF"/>
    <w:rsid w:val="00E9035A"/>
    <w:rsid w:val="00EB26D6"/>
    <w:rsid w:val="00EE1C06"/>
    <w:rsid w:val="00EE57E4"/>
    <w:rsid w:val="00F02618"/>
    <w:rsid w:val="00F128FB"/>
    <w:rsid w:val="00F14A34"/>
    <w:rsid w:val="00F20529"/>
    <w:rsid w:val="00F20C3B"/>
    <w:rsid w:val="00F40EBF"/>
    <w:rsid w:val="00F56CF6"/>
    <w:rsid w:val="00F60A7B"/>
    <w:rsid w:val="00F61D38"/>
    <w:rsid w:val="00F754A0"/>
    <w:rsid w:val="00F829E9"/>
    <w:rsid w:val="00FA1F7F"/>
    <w:rsid w:val="00FA29D1"/>
    <w:rsid w:val="00FB6E36"/>
    <w:rsid w:val="00FC0187"/>
    <w:rsid w:val="00FD02B0"/>
    <w:rsid w:val="00FD093F"/>
    <w:rsid w:val="00FD4964"/>
    <w:rsid w:val="00FE4B1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C8F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mpact" w:eastAsia="Times New Roman" w:hAnsi="Calibri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Impact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pPr>
      <w:jc w:val="both"/>
    </w:pPr>
  </w:style>
  <w:style w:type="paragraph" w:customStyle="1" w:styleId="Style3">
    <w:name w:val="Style3"/>
    <w:basedOn w:val="Normalny"/>
    <w:uiPriority w:val="99"/>
    <w:pPr>
      <w:spacing w:line="130" w:lineRule="exact"/>
      <w:jc w:val="center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194" w:lineRule="exact"/>
      <w:jc w:val="both"/>
    </w:pPr>
  </w:style>
  <w:style w:type="paragraph" w:customStyle="1" w:styleId="Style7">
    <w:name w:val="Style7"/>
    <w:basedOn w:val="Normalny"/>
    <w:uiPriority w:val="99"/>
    <w:pPr>
      <w:spacing w:line="266" w:lineRule="exact"/>
    </w:pPr>
  </w:style>
  <w:style w:type="paragraph" w:customStyle="1" w:styleId="Style8">
    <w:name w:val="Style8"/>
    <w:basedOn w:val="Normalny"/>
    <w:uiPriority w:val="99"/>
    <w:pPr>
      <w:spacing w:line="266" w:lineRule="exact"/>
      <w:ind w:hanging="295"/>
    </w:pPr>
  </w:style>
  <w:style w:type="paragraph" w:customStyle="1" w:styleId="Style9">
    <w:name w:val="Style9"/>
    <w:basedOn w:val="Normalny"/>
    <w:uiPriority w:val="99"/>
    <w:pPr>
      <w:spacing w:line="266" w:lineRule="exact"/>
      <w:jc w:val="both"/>
    </w:pPr>
  </w:style>
  <w:style w:type="paragraph" w:customStyle="1" w:styleId="Style10">
    <w:name w:val="Style10"/>
    <w:basedOn w:val="Normalny"/>
    <w:uiPriority w:val="99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pPr>
      <w:jc w:val="center"/>
    </w:pPr>
  </w:style>
  <w:style w:type="paragraph" w:customStyle="1" w:styleId="Style12">
    <w:name w:val="Style12"/>
    <w:basedOn w:val="Normalny"/>
    <w:uiPriority w:val="99"/>
    <w:pPr>
      <w:spacing w:line="266" w:lineRule="exact"/>
      <w:ind w:hanging="331"/>
      <w:jc w:val="both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270" w:lineRule="exact"/>
      <w:ind w:hanging="425"/>
      <w:jc w:val="both"/>
    </w:pPr>
  </w:style>
  <w:style w:type="paragraph" w:customStyle="1" w:styleId="Style17">
    <w:name w:val="Style17"/>
    <w:basedOn w:val="Normalny"/>
    <w:uiPriority w:val="99"/>
    <w:pPr>
      <w:spacing w:line="269" w:lineRule="exact"/>
      <w:ind w:hanging="338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66" w:lineRule="exact"/>
      <w:ind w:hanging="425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382" w:lineRule="exact"/>
      <w:ind w:hanging="65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66" w:lineRule="exact"/>
      <w:ind w:firstLine="432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86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191" w:lineRule="exact"/>
    </w:pPr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274"/>
      <w:jc w:val="both"/>
    </w:pPr>
  </w:style>
  <w:style w:type="paragraph" w:customStyle="1" w:styleId="Style31">
    <w:name w:val="Style31"/>
    <w:basedOn w:val="Normalny"/>
    <w:uiPriority w:val="99"/>
    <w:pPr>
      <w:jc w:val="both"/>
    </w:pPr>
  </w:style>
  <w:style w:type="paragraph" w:customStyle="1" w:styleId="Style32">
    <w:name w:val="Style32"/>
    <w:basedOn w:val="Normalny"/>
    <w:uiPriority w:val="99"/>
    <w:pPr>
      <w:spacing w:line="266" w:lineRule="exact"/>
      <w:ind w:firstLine="281"/>
    </w:pPr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  <w:pPr>
      <w:spacing w:line="104" w:lineRule="exact"/>
    </w:pPr>
  </w:style>
  <w:style w:type="paragraph" w:customStyle="1" w:styleId="Style36">
    <w:name w:val="Style36"/>
    <w:basedOn w:val="Normalny"/>
    <w:uiPriority w:val="99"/>
    <w:pPr>
      <w:spacing w:line="274" w:lineRule="exact"/>
      <w:ind w:hanging="274"/>
    </w:pPr>
  </w:style>
  <w:style w:type="paragraph" w:customStyle="1" w:styleId="Style37">
    <w:name w:val="Style37"/>
    <w:basedOn w:val="Normalny"/>
    <w:uiPriority w:val="99"/>
    <w:pPr>
      <w:jc w:val="both"/>
    </w:pPr>
  </w:style>
  <w:style w:type="paragraph" w:customStyle="1" w:styleId="Style38">
    <w:name w:val="Style38"/>
    <w:basedOn w:val="Normalny"/>
    <w:uiPriority w:val="99"/>
    <w:pPr>
      <w:spacing w:line="216" w:lineRule="exact"/>
      <w:jc w:val="both"/>
    </w:pPr>
  </w:style>
  <w:style w:type="paragraph" w:customStyle="1" w:styleId="Style39">
    <w:name w:val="Style39"/>
    <w:basedOn w:val="Normalny"/>
    <w:uiPriority w:val="99"/>
  </w:style>
  <w:style w:type="paragraph" w:customStyle="1" w:styleId="Style40">
    <w:name w:val="Style40"/>
    <w:basedOn w:val="Normalny"/>
    <w:uiPriority w:val="99"/>
  </w:style>
  <w:style w:type="paragraph" w:customStyle="1" w:styleId="Style41">
    <w:name w:val="Style41"/>
    <w:basedOn w:val="Normalny"/>
    <w:uiPriority w:val="99"/>
  </w:style>
  <w:style w:type="paragraph" w:customStyle="1" w:styleId="Style42">
    <w:name w:val="Style42"/>
    <w:basedOn w:val="Normalny"/>
    <w:uiPriority w:val="99"/>
  </w:style>
  <w:style w:type="paragraph" w:customStyle="1" w:styleId="Style43">
    <w:name w:val="Style43"/>
    <w:basedOn w:val="Normalny"/>
    <w:uiPriority w:val="99"/>
    <w:pPr>
      <w:spacing w:line="252" w:lineRule="exact"/>
      <w:ind w:hanging="410"/>
    </w:pPr>
  </w:style>
  <w:style w:type="paragraph" w:customStyle="1" w:styleId="Style44">
    <w:name w:val="Style44"/>
    <w:basedOn w:val="Normalny"/>
    <w:uiPriority w:val="99"/>
  </w:style>
  <w:style w:type="paragraph" w:customStyle="1" w:styleId="Style45">
    <w:name w:val="Style45"/>
    <w:basedOn w:val="Normalny"/>
    <w:uiPriority w:val="99"/>
  </w:style>
  <w:style w:type="paragraph" w:customStyle="1" w:styleId="Style46">
    <w:name w:val="Style46"/>
    <w:basedOn w:val="Normalny"/>
    <w:uiPriority w:val="99"/>
    <w:pPr>
      <w:spacing w:line="252" w:lineRule="exact"/>
      <w:ind w:hanging="274"/>
    </w:pPr>
  </w:style>
  <w:style w:type="paragraph" w:customStyle="1" w:styleId="Style47">
    <w:name w:val="Style47"/>
    <w:basedOn w:val="Normalny"/>
    <w:uiPriority w:val="99"/>
  </w:style>
  <w:style w:type="paragraph" w:customStyle="1" w:styleId="Style48">
    <w:name w:val="Style48"/>
    <w:basedOn w:val="Normalny"/>
    <w:uiPriority w:val="99"/>
    <w:pPr>
      <w:spacing w:line="166" w:lineRule="exact"/>
      <w:ind w:firstLine="58"/>
      <w:jc w:val="both"/>
    </w:pPr>
  </w:style>
  <w:style w:type="paragraph" w:customStyle="1" w:styleId="Style49">
    <w:name w:val="Style49"/>
    <w:basedOn w:val="Normalny"/>
    <w:uiPriority w:val="99"/>
  </w:style>
  <w:style w:type="paragraph" w:customStyle="1" w:styleId="Style50">
    <w:name w:val="Style50"/>
    <w:basedOn w:val="Normalny"/>
    <w:uiPriority w:val="99"/>
    <w:pPr>
      <w:spacing w:line="475" w:lineRule="exact"/>
      <w:ind w:hanging="58"/>
      <w:jc w:val="both"/>
    </w:pPr>
  </w:style>
  <w:style w:type="paragraph" w:customStyle="1" w:styleId="Style51">
    <w:name w:val="Style51"/>
    <w:basedOn w:val="Normalny"/>
    <w:uiPriority w:val="99"/>
    <w:pPr>
      <w:spacing w:line="151" w:lineRule="exact"/>
      <w:ind w:firstLine="50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</w:style>
  <w:style w:type="paragraph" w:customStyle="1" w:styleId="Style54">
    <w:name w:val="Style54"/>
    <w:basedOn w:val="Normalny"/>
    <w:uiPriority w:val="99"/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</w:style>
  <w:style w:type="paragraph" w:customStyle="1" w:styleId="Style57">
    <w:name w:val="Style57"/>
    <w:basedOn w:val="Normalny"/>
    <w:uiPriority w:val="99"/>
  </w:style>
  <w:style w:type="paragraph" w:customStyle="1" w:styleId="Style58">
    <w:name w:val="Style58"/>
    <w:basedOn w:val="Normalny"/>
    <w:uiPriority w:val="99"/>
  </w:style>
  <w:style w:type="paragraph" w:customStyle="1" w:styleId="Style59">
    <w:name w:val="Style59"/>
    <w:basedOn w:val="Normalny"/>
    <w:uiPriority w:val="99"/>
    <w:pPr>
      <w:spacing w:line="274" w:lineRule="exact"/>
      <w:ind w:firstLine="274"/>
    </w:pPr>
  </w:style>
  <w:style w:type="paragraph" w:customStyle="1" w:styleId="Style60">
    <w:name w:val="Style60"/>
    <w:basedOn w:val="Normalny"/>
    <w:uiPriority w:val="99"/>
  </w:style>
  <w:style w:type="paragraph" w:customStyle="1" w:styleId="Style61">
    <w:name w:val="Style61"/>
    <w:basedOn w:val="Normalny"/>
    <w:uiPriority w:val="99"/>
  </w:style>
  <w:style w:type="paragraph" w:customStyle="1" w:styleId="Style62">
    <w:name w:val="Style62"/>
    <w:basedOn w:val="Normalny"/>
    <w:uiPriority w:val="99"/>
  </w:style>
  <w:style w:type="paragraph" w:customStyle="1" w:styleId="Style63">
    <w:name w:val="Style63"/>
    <w:basedOn w:val="Normalny"/>
    <w:uiPriority w:val="99"/>
    <w:pPr>
      <w:spacing w:line="713" w:lineRule="exact"/>
      <w:jc w:val="both"/>
    </w:pPr>
  </w:style>
  <w:style w:type="paragraph" w:customStyle="1" w:styleId="Style64">
    <w:name w:val="Style64"/>
    <w:basedOn w:val="Normalny"/>
    <w:uiPriority w:val="99"/>
  </w:style>
  <w:style w:type="paragraph" w:customStyle="1" w:styleId="Style65">
    <w:name w:val="Style65"/>
    <w:basedOn w:val="Normalny"/>
    <w:uiPriority w:val="99"/>
  </w:style>
  <w:style w:type="paragraph" w:customStyle="1" w:styleId="Style66">
    <w:name w:val="Style66"/>
    <w:basedOn w:val="Normalny"/>
    <w:uiPriority w:val="99"/>
  </w:style>
  <w:style w:type="paragraph" w:customStyle="1" w:styleId="Style67">
    <w:name w:val="Style67"/>
    <w:basedOn w:val="Normalny"/>
    <w:uiPriority w:val="99"/>
    <w:pPr>
      <w:spacing w:line="187" w:lineRule="exact"/>
      <w:ind w:firstLine="72"/>
      <w:jc w:val="both"/>
    </w:pPr>
  </w:style>
  <w:style w:type="paragraph" w:customStyle="1" w:styleId="Style68">
    <w:name w:val="Style68"/>
    <w:basedOn w:val="Normalny"/>
    <w:uiPriority w:val="99"/>
  </w:style>
  <w:style w:type="paragraph" w:customStyle="1" w:styleId="Style69">
    <w:name w:val="Style69"/>
    <w:basedOn w:val="Normalny"/>
    <w:uiPriority w:val="99"/>
    <w:pPr>
      <w:spacing w:line="202" w:lineRule="exact"/>
      <w:jc w:val="both"/>
    </w:pPr>
  </w:style>
  <w:style w:type="paragraph" w:customStyle="1" w:styleId="Style70">
    <w:name w:val="Style70"/>
    <w:basedOn w:val="Normalny"/>
    <w:uiPriority w:val="99"/>
    <w:pPr>
      <w:spacing w:line="94" w:lineRule="exact"/>
      <w:jc w:val="both"/>
    </w:pPr>
  </w:style>
  <w:style w:type="paragraph" w:customStyle="1" w:styleId="Style71">
    <w:name w:val="Style71"/>
    <w:basedOn w:val="Normalny"/>
    <w:uiPriority w:val="99"/>
  </w:style>
  <w:style w:type="paragraph" w:customStyle="1" w:styleId="Style72">
    <w:name w:val="Style72"/>
    <w:basedOn w:val="Normalny"/>
    <w:uiPriority w:val="99"/>
  </w:style>
  <w:style w:type="paragraph" w:customStyle="1" w:styleId="Style73">
    <w:name w:val="Style73"/>
    <w:basedOn w:val="Normalny"/>
    <w:uiPriority w:val="99"/>
  </w:style>
  <w:style w:type="paragraph" w:customStyle="1" w:styleId="Style74">
    <w:name w:val="Style74"/>
    <w:basedOn w:val="Normalny"/>
    <w:uiPriority w:val="99"/>
  </w:style>
  <w:style w:type="paragraph" w:customStyle="1" w:styleId="Style75">
    <w:name w:val="Style75"/>
    <w:basedOn w:val="Normalny"/>
    <w:uiPriority w:val="99"/>
  </w:style>
  <w:style w:type="paragraph" w:customStyle="1" w:styleId="Style76">
    <w:name w:val="Style76"/>
    <w:basedOn w:val="Normalny"/>
    <w:uiPriority w:val="99"/>
    <w:pPr>
      <w:spacing w:line="108" w:lineRule="exact"/>
      <w:jc w:val="both"/>
    </w:pPr>
  </w:style>
  <w:style w:type="paragraph" w:customStyle="1" w:styleId="Style77">
    <w:name w:val="Style77"/>
    <w:basedOn w:val="Normalny"/>
    <w:uiPriority w:val="99"/>
  </w:style>
  <w:style w:type="paragraph" w:customStyle="1" w:styleId="Style78">
    <w:name w:val="Style78"/>
    <w:basedOn w:val="Normalny"/>
    <w:uiPriority w:val="99"/>
    <w:pPr>
      <w:spacing w:line="94" w:lineRule="exact"/>
      <w:ind w:hanging="65"/>
      <w:jc w:val="both"/>
    </w:pPr>
  </w:style>
  <w:style w:type="paragraph" w:customStyle="1" w:styleId="Style79">
    <w:name w:val="Style79"/>
    <w:basedOn w:val="Normalny"/>
    <w:uiPriority w:val="99"/>
    <w:pPr>
      <w:jc w:val="both"/>
    </w:pPr>
  </w:style>
  <w:style w:type="paragraph" w:customStyle="1" w:styleId="Style80">
    <w:name w:val="Style80"/>
    <w:basedOn w:val="Normalny"/>
    <w:uiPriority w:val="99"/>
  </w:style>
  <w:style w:type="paragraph" w:customStyle="1" w:styleId="Style81">
    <w:name w:val="Style81"/>
    <w:basedOn w:val="Normalny"/>
    <w:uiPriority w:val="99"/>
    <w:pPr>
      <w:spacing w:line="252" w:lineRule="exact"/>
      <w:ind w:firstLine="288"/>
    </w:pPr>
  </w:style>
  <w:style w:type="paragraph" w:customStyle="1" w:styleId="Style82">
    <w:name w:val="Style82"/>
    <w:basedOn w:val="Normalny"/>
    <w:uiPriority w:val="99"/>
  </w:style>
  <w:style w:type="paragraph" w:customStyle="1" w:styleId="Style83">
    <w:name w:val="Style83"/>
    <w:basedOn w:val="Normalny"/>
    <w:uiPriority w:val="99"/>
  </w:style>
  <w:style w:type="paragraph" w:customStyle="1" w:styleId="Style84">
    <w:name w:val="Style84"/>
    <w:basedOn w:val="Normalny"/>
    <w:uiPriority w:val="99"/>
    <w:pPr>
      <w:spacing w:line="209" w:lineRule="exact"/>
      <w:jc w:val="both"/>
    </w:pPr>
  </w:style>
  <w:style w:type="paragraph" w:customStyle="1" w:styleId="Style85">
    <w:name w:val="Style85"/>
    <w:basedOn w:val="Normalny"/>
    <w:uiPriority w:val="99"/>
    <w:pPr>
      <w:spacing w:line="137" w:lineRule="exact"/>
      <w:ind w:firstLine="50"/>
      <w:jc w:val="both"/>
    </w:pPr>
  </w:style>
  <w:style w:type="paragraph" w:customStyle="1" w:styleId="Style86">
    <w:name w:val="Style86"/>
    <w:basedOn w:val="Normalny"/>
    <w:uiPriority w:val="99"/>
  </w:style>
  <w:style w:type="paragraph" w:customStyle="1" w:styleId="Style87">
    <w:name w:val="Style87"/>
    <w:basedOn w:val="Normalny"/>
    <w:uiPriority w:val="99"/>
    <w:pPr>
      <w:spacing w:line="158" w:lineRule="exact"/>
      <w:jc w:val="both"/>
    </w:pPr>
  </w:style>
  <w:style w:type="paragraph" w:customStyle="1" w:styleId="Style88">
    <w:name w:val="Style88"/>
    <w:basedOn w:val="Normalny"/>
    <w:uiPriority w:val="99"/>
    <w:pPr>
      <w:spacing w:line="1253" w:lineRule="exact"/>
      <w:jc w:val="both"/>
    </w:pPr>
  </w:style>
  <w:style w:type="paragraph" w:customStyle="1" w:styleId="Style89">
    <w:name w:val="Style89"/>
    <w:basedOn w:val="Normalny"/>
    <w:uiPriority w:val="99"/>
  </w:style>
  <w:style w:type="paragraph" w:customStyle="1" w:styleId="Style90">
    <w:name w:val="Style90"/>
    <w:basedOn w:val="Normalny"/>
    <w:uiPriority w:val="99"/>
  </w:style>
  <w:style w:type="paragraph" w:customStyle="1" w:styleId="Style91">
    <w:name w:val="Style91"/>
    <w:basedOn w:val="Normalny"/>
    <w:uiPriority w:val="99"/>
  </w:style>
  <w:style w:type="paragraph" w:customStyle="1" w:styleId="Style92">
    <w:name w:val="Style92"/>
    <w:basedOn w:val="Normalny"/>
    <w:uiPriority w:val="99"/>
  </w:style>
  <w:style w:type="paragraph" w:customStyle="1" w:styleId="Style93">
    <w:name w:val="Style93"/>
    <w:basedOn w:val="Normalny"/>
    <w:uiPriority w:val="99"/>
    <w:pPr>
      <w:spacing w:line="115" w:lineRule="exact"/>
      <w:jc w:val="both"/>
    </w:pPr>
  </w:style>
  <w:style w:type="paragraph" w:customStyle="1" w:styleId="Style94">
    <w:name w:val="Style94"/>
    <w:basedOn w:val="Normalny"/>
    <w:uiPriority w:val="99"/>
    <w:pPr>
      <w:spacing w:line="245" w:lineRule="exact"/>
      <w:ind w:hanging="65"/>
    </w:pPr>
  </w:style>
  <w:style w:type="paragraph" w:customStyle="1" w:styleId="Style95">
    <w:name w:val="Style95"/>
    <w:basedOn w:val="Normalny"/>
    <w:uiPriority w:val="99"/>
  </w:style>
  <w:style w:type="paragraph" w:customStyle="1" w:styleId="Style96">
    <w:name w:val="Style96"/>
    <w:basedOn w:val="Normalny"/>
    <w:uiPriority w:val="99"/>
    <w:pPr>
      <w:spacing w:line="295" w:lineRule="exact"/>
      <w:jc w:val="both"/>
    </w:pPr>
  </w:style>
  <w:style w:type="paragraph" w:customStyle="1" w:styleId="Style97">
    <w:name w:val="Style97"/>
    <w:basedOn w:val="Normalny"/>
    <w:uiPriority w:val="99"/>
  </w:style>
  <w:style w:type="paragraph" w:customStyle="1" w:styleId="Style98">
    <w:name w:val="Style98"/>
    <w:basedOn w:val="Normalny"/>
    <w:uiPriority w:val="99"/>
  </w:style>
  <w:style w:type="paragraph" w:customStyle="1" w:styleId="Style99">
    <w:name w:val="Style99"/>
    <w:basedOn w:val="Normalny"/>
    <w:uiPriority w:val="99"/>
  </w:style>
  <w:style w:type="paragraph" w:customStyle="1" w:styleId="Style100">
    <w:name w:val="Style100"/>
    <w:basedOn w:val="Normalny"/>
    <w:uiPriority w:val="99"/>
  </w:style>
  <w:style w:type="paragraph" w:customStyle="1" w:styleId="Style101">
    <w:name w:val="Style101"/>
    <w:basedOn w:val="Normalny"/>
    <w:uiPriority w:val="99"/>
  </w:style>
  <w:style w:type="character" w:customStyle="1" w:styleId="FontStyle103">
    <w:name w:val="Font Style103"/>
    <w:uiPriority w:val="99"/>
    <w:rPr>
      <w:rFonts w:ascii="Impact" w:hAnsi="Impact"/>
      <w:color w:val="000000"/>
      <w:sz w:val="18"/>
    </w:rPr>
  </w:style>
  <w:style w:type="character" w:customStyle="1" w:styleId="FontStyle104">
    <w:name w:val="Font Style104"/>
    <w:uiPriority w:val="99"/>
    <w:rPr>
      <w:rFonts w:ascii="Impact" w:hAnsi="Impact"/>
      <w:color w:val="000000"/>
      <w:spacing w:val="20"/>
      <w:sz w:val="18"/>
    </w:rPr>
  </w:style>
  <w:style w:type="character" w:customStyle="1" w:styleId="FontStyle105">
    <w:name w:val="Font Style105"/>
    <w:uiPriority w:val="99"/>
    <w:rPr>
      <w:rFonts w:ascii="Impact" w:hAnsi="Impact"/>
      <w:color w:val="000000"/>
      <w:spacing w:val="20"/>
      <w:sz w:val="12"/>
    </w:rPr>
  </w:style>
  <w:style w:type="character" w:customStyle="1" w:styleId="FontStyle106">
    <w:name w:val="Font Style106"/>
    <w:uiPriority w:val="99"/>
    <w:rPr>
      <w:rFonts w:ascii="Palatino Linotype" w:hAnsi="Palatino Linotype"/>
      <w:i/>
      <w:color w:val="000000"/>
      <w:spacing w:val="20"/>
      <w:sz w:val="16"/>
    </w:rPr>
  </w:style>
  <w:style w:type="character" w:customStyle="1" w:styleId="FontStyle107">
    <w:name w:val="Font Style107"/>
    <w:uiPriority w:val="99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Pr>
      <w:rFonts w:ascii="Garamond" w:hAnsi="Garamond"/>
      <w:color w:val="000000"/>
      <w:sz w:val="22"/>
    </w:rPr>
  </w:style>
  <w:style w:type="character" w:customStyle="1" w:styleId="FontStyle109">
    <w:name w:val="Font Style109"/>
    <w:uiPriority w:val="99"/>
    <w:rPr>
      <w:rFonts w:ascii="Garamond" w:hAnsi="Garamond"/>
      <w:b/>
      <w:i/>
      <w:color w:val="000000"/>
      <w:spacing w:val="10"/>
      <w:sz w:val="144"/>
    </w:rPr>
  </w:style>
  <w:style w:type="character" w:customStyle="1" w:styleId="FontStyle110">
    <w:name w:val="Font Style110"/>
    <w:uiPriority w:val="99"/>
    <w:rPr>
      <w:rFonts w:ascii="Georgia" w:hAnsi="Georgia"/>
      <w:b/>
      <w:i/>
      <w:color w:val="000000"/>
      <w:sz w:val="110"/>
    </w:rPr>
  </w:style>
  <w:style w:type="character" w:customStyle="1" w:styleId="FontStyle111">
    <w:name w:val="Font Style111"/>
    <w:uiPriority w:val="99"/>
    <w:rPr>
      <w:rFonts w:ascii="Trebuchet MS" w:hAnsi="Trebuchet MS"/>
      <w:color w:val="000000"/>
      <w:spacing w:val="-90"/>
      <w:sz w:val="104"/>
    </w:rPr>
  </w:style>
  <w:style w:type="character" w:customStyle="1" w:styleId="FontStyle112">
    <w:name w:val="Font Style112"/>
    <w:uiPriority w:val="99"/>
    <w:rPr>
      <w:rFonts w:ascii="Trebuchet MS" w:hAnsi="Trebuchet MS"/>
      <w:i/>
      <w:color w:val="000000"/>
      <w:sz w:val="20"/>
    </w:rPr>
  </w:style>
  <w:style w:type="character" w:customStyle="1" w:styleId="FontStyle113">
    <w:name w:val="Font Style113"/>
    <w:uiPriority w:val="99"/>
    <w:rPr>
      <w:rFonts w:ascii="Book Antiqua" w:hAnsi="Book Antiqua"/>
      <w:b/>
      <w:i/>
      <w:color w:val="000000"/>
      <w:sz w:val="20"/>
    </w:rPr>
  </w:style>
  <w:style w:type="character" w:customStyle="1" w:styleId="FontStyle114">
    <w:name w:val="Font Style114"/>
    <w:uiPriority w:val="99"/>
    <w:rPr>
      <w:rFonts w:ascii="Garamond" w:hAnsi="Garamond"/>
      <w:color w:val="000000"/>
      <w:sz w:val="24"/>
    </w:rPr>
  </w:style>
  <w:style w:type="character" w:customStyle="1" w:styleId="FontStyle115">
    <w:name w:val="Font Style115"/>
    <w:uiPriority w:val="99"/>
    <w:rPr>
      <w:rFonts w:ascii="SimSun" w:eastAsia="SimSun"/>
      <w:b/>
      <w:color w:val="000000"/>
      <w:sz w:val="28"/>
    </w:rPr>
  </w:style>
  <w:style w:type="character" w:customStyle="1" w:styleId="FontStyle116">
    <w:name w:val="Font Style116"/>
    <w:uiPriority w:val="99"/>
    <w:rPr>
      <w:rFonts w:ascii="Garamond" w:hAnsi="Garamond"/>
      <w:b/>
      <w:i/>
      <w:color w:val="000000"/>
      <w:sz w:val="12"/>
    </w:rPr>
  </w:style>
  <w:style w:type="character" w:customStyle="1" w:styleId="FontStyle117">
    <w:name w:val="Font Style117"/>
    <w:uiPriority w:val="99"/>
    <w:rPr>
      <w:rFonts w:ascii="Georgia" w:hAnsi="Georgia"/>
      <w:b/>
      <w:color w:val="000000"/>
      <w:spacing w:val="-10"/>
      <w:sz w:val="16"/>
    </w:rPr>
  </w:style>
  <w:style w:type="character" w:customStyle="1" w:styleId="FontStyle118">
    <w:name w:val="Font Style118"/>
    <w:uiPriority w:val="99"/>
    <w:rPr>
      <w:rFonts w:ascii="Sylfaen" w:hAnsi="Sylfaen"/>
      <w:color w:val="000000"/>
      <w:sz w:val="30"/>
    </w:rPr>
  </w:style>
  <w:style w:type="character" w:customStyle="1" w:styleId="FontStyle119">
    <w:name w:val="Font Style119"/>
    <w:uiPriority w:val="99"/>
    <w:rPr>
      <w:rFonts w:ascii="Arial" w:hAnsi="Arial"/>
      <w:color w:val="000000"/>
      <w:sz w:val="20"/>
    </w:rPr>
  </w:style>
  <w:style w:type="character" w:customStyle="1" w:styleId="FontStyle120">
    <w:name w:val="Font Style120"/>
    <w:uiPriority w:val="99"/>
    <w:rPr>
      <w:rFonts w:ascii="Trebuchet MS" w:hAnsi="Trebuchet MS"/>
      <w:color w:val="000000"/>
      <w:sz w:val="28"/>
    </w:rPr>
  </w:style>
  <w:style w:type="character" w:customStyle="1" w:styleId="FontStyle121">
    <w:name w:val="Font Style121"/>
    <w:uiPriority w:val="99"/>
    <w:rPr>
      <w:rFonts w:ascii="Georgia" w:hAnsi="Georgia"/>
      <w:b/>
      <w:smallCaps/>
      <w:color w:val="000000"/>
      <w:sz w:val="14"/>
    </w:rPr>
  </w:style>
  <w:style w:type="character" w:customStyle="1" w:styleId="FontStyle122">
    <w:name w:val="Font Style122"/>
    <w:uiPriority w:val="99"/>
    <w:rPr>
      <w:rFonts w:ascii="Arial Black" w:hAnsi="Arial Black"/>
      <w:color w:val="000000"/>
      <w:sz w:val="8"/>
    </w:rPr>
  </w:style>
  <w:style w:type="character" w:customStyle="1" w:styleId="FontStyle123">
    <w:name w:val="Font Style123"/>
    <w:uiPriority w:val="99"/>
    <w:rPr>
      <w:rFonts w:ascii="MS Gothic" w:eastAsia="MS Gothic"/>
      <w:color w:val="000000"/>
      <w:sz w:val="20"/>
    </w:rPr>
  </w:style>
  <w:style w:type="character" w:customStyle="1" w:styleId="FontStyle124">
    <w:name w:val="Font Style124"/>
    <w:uiPriority w:val="99"/>
    <w:rPr>
      <w:rFonts w:ascii="Aharoni"/>
      <w:i/>
      <w:color w:val="000000"/>
      <w:sz w:val="20"/>
      <w:lang w:bidi="he-IL"/>
    </w:rPr>
  </w:style>
  <w:style w:type="character" w:customStyle="1" w:styleId="FontStyle125">
    <w:name w:val="Font Style125"/>
    <w:uiPriority w:val="99"/>
    <w:rPr>
      <w:rFonts w:ascii="Palatino Linotype" w:hAnsi="Palatino Linotype"/>
      <w:color w:val="000000"/>
      <w:sz w:val="16"/>
    </w:rPr>
  </w:style>
  <w:style w:type="character" w:customStyle="1" w:styleId="FontStyle126">
    <w:name w:val="Font Style126"/>
    <w:uiPriority w:val="99"/>
    <w:rPr>
      <w:rFonts w:ascii="Impact" w:hAnsi="Impact"/>
      <w:i/>
      <w:color w:val="000000"/>
      <w:spacing w:val="20"/>
      <w:sz w:val="16"/>
    </w:rPr>
  </w:style>
  <w:style w:type="character" w:customStyle="1" w:styleId="FontStyle127">
    <w:name w:val="Font Style127"/>
    <w:uiPriority w:val="99"/>
    <w:rPr>
      <w:rFonts w:ascii="Trebuchet MS" w:hAnsi="Trebuchet MS"/>
      <w:b/>
      <w:color w:val="000000"/>
      <w:spacing w:val="-10"/>
      <w:sz w:val="10"/>
    </w:rPr>
  </w:style>
  <w:style w:type="character" w:customStyle="1" w:styleId="FontStyle128">
    <w:name w:val="Font Style128"/>
    <w:uiPriority w:val="99"/>
    <w:rPr>
      <w:rFonts w:ascii="Book Antiqua" w:hAnsi="Book Antiqua"/>
      <w:color w:val="000000"/>
      <w:spacing w:val="-20"/>
      <w:sz w:val="16"/>
    </w:rPr>
  </w:style>
  <w:style w:type="character" w:customStyle="1" w:styleId="FontStyle129">
    <w:name w:val="Font Style129"/>
    <w:uiPriority w:val="99"/>
    <w:rPr>
      <w:rFonts w:ascii="Arial" w:hAnsi="Arial"/>
      <w:color w:val="000000"/>
      <w:sz w:val="20"/>
    </w:rPr>
  </w:style>
  <w:style w:type="character" w:customStyle="1" w:styleId="FontStyle130">
    <w:name w:val="Font Style130"/>
    <w:uiPriority w:val="99"/>
    <w:rPr>
      <w:rFonts w:ascii="Impact" w:hAnsi="Impact"/>
      <w:color w:val="000000"/>
      <w:spacing w:val="30"/>
      <w:sz w:val="24"/>
    </w:rPr>
  </w:style>
  <w:style w:type="character" w:customStyle="1" w:styleId="FontStyle131">
    <w:name w:val="Font Style131"/>
    <w:uiPriority w:val="99"/>
    <w:rPr>
      <w:rFonts w:ascii="Garamond" w:hAnsi="Garamond"/>
      <w:b/>
      <w:color w:val="000000"/>
      <w:spacing w:val="20"/>
      <w:sz w:val="14"/>
    </w:rPr>
  </w:style>
  <w:style w:type="character" w:customStyle="1" w:styleId="FontStyle132">
    <w:name w:val="Font Style132"/>
    <w:uiPriority w:val="99"/>
    <w:rPr>
      <w:rFonts w:ascii="Bookman Old Style" w:hAnsi="Bookman Old Style"/>
      <w:color w:val="000000"/>
      <w:sz w:val="18"/>
    </w:rPr>
  </w:style>
  <w:style w:type="character" w:customStyle="1" w:styleId="FontStyle133">
    <w:name w:val="Font Style133"/>
    <w:uiPriority w:val="99"/>
    <w:rPr>
      <w:rFonts w:ascii="Garamond" w:hAnsi="Garamond"/>
      <w:color w:val="000000"/>
      <w:sz w:val="12"/>
    </w:rPr>
  </w:style>
  <w:style w:type="character" w:customStyle="1" w:styleId="FontStyle134">
    <w:name w:val="Font Style134"/>
    <w:uiPriority w:val="99"/>
    <w:rPr>
      <w:rFonts w:ascii="Aharoni"/>
      <w:color w:val="000000"/>
      <w:sz w:val="12"/>
      <w:lang w:bidi="he-IL"/>
    </w:rPr>
  </w:style>
  <w:style w:type="character" w:customStyle="1" w:styleId="FontStyle135">
    <w:name w:val="Font Style135"/>
    <w:uiPriority w:val="99"/>
    <w:rPr>
      <w:rFonts w:ascii="Garamond" w:hAnsi="Garamond"/>
      <w:b/>
      <w:color w:val="000000"/>
      <w:sz w:val="14"/>
    </w:rPr>
  </w:style>
  <w:style w:type="character" w:customStyle="1" w:styleId="FontStyle136">
    <w:name w:val="Font Style136"/>
    <w:uiPriority w:val="99"/>
    <w:rPr>
      <w:rFonts w:ascii="Arial" w:hAnsi="Arial"/>
      <w:color w:val="000000"/>
      <w:sz w:val="20"/>
    </w:rPr>
  </w:style>
  <w:style w:type="character" w:customStyle="1" w:styleId="FontStyle137">
    <w:name w:val="Font Style137"/>
    <w:uiPriority w:val="99"/>
    <w:rPr>
      <w:rFonts w:ascii="Courier New" w:hAnsi="Courier New"/>
      <w:color w:val="000000"/>
      <w:spacing w:val="-30"/>
      <w:sz w:val="28"/>
    </w:rPr>
  </w:style>
  <w:style w:type="character" w:customStyle="1" w:styleId="FontStyle138">
    <w:name w:val="Font Style138"/>
    <w:uiPriority w:val="99"/>
    <w:rPr>
      <w:rFonts w:ascii="Arial" w:hAnsi="Arial"/>
      <w:color w:val="000000"/>
      <w:sz w:val="20"/>
    </w:rPr>
  </w:style>
  <w:style w:type="character" w:customStyle="1" w:styleId="FontStyle139">
    <w:name w:val="Font Style139"/>
    <w:uiPriority w:val="99"/>
    <w:rPr>
      <w:rFonts w:ascii="Georgia" w:hAnsi="Georgia"/>
      <w:b/>
      <w:i/>
      <w:color w:val="000000"/>
      <w:spacing w:val="-10"/>
      <w:sz w:val="10"/>
    </w:rPr>
  </w:style>
  <w:style w:type="character" w:customStyle="1" w:styleId="FontStyle140">
    <w:name w:val="Font Style140"/>
    <w:uiPriority w:val="99"/>
    <w:rPr>
      <w:rFonts w:ascii="SimSun" w:eastAsia="SimSun"/>
      <w:color w:val="000000"/>
      <w:sz w:val="20"/>
    </w:rPr>
  </w:style>
  <w:style w:type="character" w:customStyle="1" w:styleId="FontStyle141">
    <w:name w:val="Font Style141"/>
    <w:uiPriority w:val="99"/>
    <w:rPr>
      <w:rFonts w:ascii="Impact" w:hAnsi="Impact"/>
      <w:color w:val="000000"/>
      <w:sz w:val="42"/>
    </w:rPr>
  </w:style>
  <w:style w:type="character" w:customStyle="1" w:styleId="FontStyle142">
    <w:name w:val="Font Style142"/>
    <w:uiPriority w:val="99"/>
    <w:rPr>
      <w:rFonts w:ascii="Garamond" w:hAnsi="Garamond"/>
      <w:color w:val="000000"/>
      <w:sz w:val="12"/>
    </w:rPr>
  </w:style>
  <w:style w:type="character" w:customStyle="1" w:styleId="FontStyle143">
    <w:name w:val="Font Style143"/>
    <w:uiPriority w:val="99"/>
    <w:rPr>
      <w:rFonts w:ascii="Garamond" w:hAnsi="Garamond"/>
      <w:b/>
      <w:color w:val="000000"/>
      <w:spacing w:val="30"/>
      <w:sz w:val="44"/>
    </w:rPr>
  </w:style>
  <w:style w:type="character" w:customStyle="1" w:styleId="FontStyle144">
    <w:name w:val="Font Style144"/>
    <w:uiPriority w:val="99"/>
    <w:rPr>
      <w:rFonts w:ascii="Garamond" w:hAnsi="Garamond"/>
      <w:color w:val="000000"/>
      <w:sz w:val="10"/>
    </w:rPr>
  </w:style>
  <w:style w:type="character" w:customStyle="1" w:styleId="FontStyle145">
    <w:name w:val="Font Style145"/>
    <w:uiPriority w:val="99"/>
    <w:rPr>
      <w:rFonts w:ascii="Georgia" w:hAnsi="Georgia"/>
      <w:i/>
      <w:color w:val="000000"/>
      <w:sz w:val="20"/>
    </w:rPr>
  </w:style>
  <w:style w:type="character" w:customStyle="1" w:styleId="FontStyle146">
    <w:name w:val="Font Style146"/>
    <w:uiPriority w:val="99"/>
    <w:rPr>
      <w:rFonts w:ascii="Arial" w:hAnsi="Arial"/>
      <w:b/>
      <w:color w:val="000000"/>
      <w:spacing w:val="-10"/>
      <w:sz w:val="10"/>
    </w:rPr>
  </w:style>
  <w:style w:type="character" w:customStyle="1" w:styleId="FontStyle147">
    <w:name w:val="Font Style147"/>
    <w:uiPriority w:val="99"/>
    <w:rPr>
      <w:rFonts w:ascii="Trebuchet MS" w:hAnsi="Trebuchet MS"/>
      <w:b/>
      <w:color w:val="000000"/>
      <w:spacing w:val="-10"/>
      <w:sz w:val="8"/>
    </w:rPr>
  </w:style>
  <w:style w:type="character" w:customStyle="1" w:styleId="FontStyle148">
    <w:name w:val="Font Style148"/>
    <w:uiPriority w:val="99"/>
    <w:rPr>
      <w:rFonts w:ascii="Garamond" w:hAnsi="Garamond"/>
      <w:b/>
      <w:color w:val="000000"/>
      <w:spacing w:val="-20"/>
      <w:sz w:val="32"/>
    </w:rPr>
  </w:style>
  <w:style w:type="character" w:customStyle="1" w:styleId="FontStyle149">
    <w:name w:val="Font Style149"/>
    <w:uiPriority w:val="99"/>
    <w:rPr>
      <w:rFonts w:ascii="Garamond" w:hAnsi="Garamond"/>
      <w:b/>
      <w:color w:val="000000"/>
      <w:sz w:val="34"/>
    </w:rPr>
  </w:style>
  <w:style w:type="character" w:customStyle="1" w:styleId="FontStyle150">
    <w:name w:val="Font Style150"/>
    <w:uiPriority w:val="99"/>
    <w:rPr>
      <w:rFonts w:ascii="Garamond" w:hAnsi="Garamond"/>
      <w:b/>
      <w:color w:val="000000"/>
      <w:spacing w:val="-10"/>
      <w:sz w:val="30"/>
    </w:rPr>
  </w:style>
  <w:style w:type="character" w:customStyle="1" w:styleId="FontStyle151">
    <w:name w:val="Font Style151"/>
    <w:uiPriority w:val="99"/>
    <w:rPr>
      <w:rFonts w:ascii="Garamond" w:hAnsi="Garamond"/>
      <w:color w:val="000000"/>
      <w:sz w:val="20"/>
    </w:rPr>
  </w:style>
  <w:style w:type="character" w:customStyle="1" w:styleId="FontStyle152">
    <w:name w:val="Font Style152"/>
    <w:uiPriority w:val="99"/>
    <w:rPr>
      <w:rFonts w:ascii="Garamond" w:hAnsi="Garamond"/>
      <w:smallCaps/>
      <w:color w:val="000000"/>
      <w:sz w:val="16"/>
    </w:rPr>
  </w:style>
  <w:style w:type="character" w:customStyle="1" w:styleId="FontStyle153">
    <w:name w:val="Font Style153"/>
    <w:uiPriority w:val="99"/>
    <w:rPr>
      <w:rFonts w:ascii="Arial" w:hAnsi="Arial"/>
      <w:color w:val="000000"/>
      <w:sz w:val="20"/>
    </w:rPr>
  </w:style>
  <w:style w:type="character" w:customStyle="1" w:styleId="FontStyle154">
    <w:name w:val="Font Style154"/>
    <w:uiPriority w:val="99"/>
    <w:rPr>
      <w:rFonts w:ascii="Garamond" w:hAnsi="Garamond"/>
      <w:b/>
      <w:color w:val="000000"/>
      <w:spacing w:val="-10"/>
      <w:sz w:val="14"/>
    </w:rPr>
  </w:style>
  <w:style w:type="character" w:customStyle="1" w:styleId="FontStyle155">
    <w:name w:val="Font Style155"/>
    <w:uiPriority w:val="99"/>
    <w:rPr>
      <w:rFonts w:ascii="Garamond" w:hAnsi="Garamond"/>
      <w:b/>
      <w:color w:val="000000"/>
      <w:sz w:val="22"/>
    </w:rPr>
  </w:style>
  <w:style w:type="character" w:customStyle="1" w:styleId="FontStyle156">
    <w:name w:val="Font Style156"/>
    <w:uiPriority w:val="99"/>
    <w:rPr>
      <w:rFonts w:ascii="Arial" w:hAnsi="Arial"/>
      <w:color w:val="000000"/>
      <w:sz w:val="20"/>
    </w:rPr>
  </w:style>
  <w:style w:type="character" w:customStyle="1" w:styleId="FontStyle157">
    <w:name w:val="Font Style157"/>
    <w:uiPriority w:val="99"/>
    <w:rPr>
      <w:rFonts w:ascii="Garamond" w:hAnsi="Garamond"/>
      <w:b/>
      <w:color w:val="000000"/>
      <w:sz w:val="10"/>
    </w:rPr>
  </w:style>
  <w:style w:type="character" w:customStyle="1" w:styleId="FontStyle158">
    <w:name w:val="Font Style158"/>
    <w:uiPriority w:val="99"/>
    <w:rPr>
      <w:rFonts w:ascii="Garamond" w:hAnsi="Garamond"/>
      <w:b/>
      <w:i/>
      <w:color w:val="000000"/>
      <w:spacing w:val="10"/>
      <w:sz w:val="8"/>
    </w:rPr>
  </w:style>
  <w:style w:type="character" w:customStyle="1" w:styleId="FontStyle159">
    <w:name w:val="Font Style159"/>
    <w:uiPriority w:val="99"/>
    <w:rPr>
      <w:rFonts w:ascii="Garamond" w:hAnsi="Garamond"/>
      <w:b/>
      <w:color w:val="000000"/>
      <w:sz w:val="14"/>
    </w:rPr>
  </w:style>
  <w:style w:type="character" w:customStyle="1" w:styleId="FontStyle160">
    <w:name w:val="Font Style160"/>
    <w:uiPriority w:val="99"/>
    <w:rPr>
      <w:rFonts w:ascii="Palatino Linotype" w:hAnsi="Palatino Linotype"/>
      <w:b/>
      <w:smallCaps/>
      <w:color w:val="000000"/>
      <w:spacing w:val="-10"/>
      <w:sz w:val="14"/>
    </w:rPr>
  </w:style>
  <w:style w:type="character" w:customStyle="1" w:styleId="FontStyle161">
    <w:name w:val="Font Style161"/>
    <w:uiPriority w:val="99"/>
    <w:rPr>
      <w:rFonts w:ascii="Garamond" w:hAnsi="Garamond"/>
      <w:b/>
      <w:color w:val="000000"/>
      <w:sz w:val="26"/>
    </w:rPr>
  </w:style>
  <w:style w:type="character" w:customStyle="1" w:styleId="FontStyle162">
    <w:name w:val="Font Style162"/>
    <w:uiPriority w:val="99"/>
    <w:rPr>
      <w:rFonts w:ascii="Book Antiqua" w:hAnsi="Book Antiqua"/>
      <w:color w:val="000000"/>
      <w:sz w:val="18"/>
    </w:rPr>
  </w:style>
  <w:style w:type="character" w:customStyle="1" w:styleId="FontStyle163">
    <w:name w:val="Font Style163"/>
    <w:uiPriority w:val="99"/>
    <w:rPr>
      <w:rFonts w:ascii="Garamond" w:hAnsi="Garamond"/>
      <w:b/>
      <w:color w:val="000000"/>
      <w:spacing w:val="-10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FontStyle25">
    <w:name w:val="Font Style25"/>
    <w:rsid w:val="00332237"/>
    <w:rPr>
      <w:rFonts w:ascii="Garamond" w:hAnsi="Garamond"/>
      <w:b/>
      <w:color w:val="000000"/>
      <w:sz w:val="22"/>
    </w:rPr>
  </w:style>
  <w:style w:type="paragraph" w:styleId="Akapitzlist">
    <w:name w:val="List Paragraph"/>
    <w:basedOn w:val="Normalny"/>
    <w:qFormat/>
    <w:rsid w:val="00FA29D1"/>
    <w:pPr>
      <w:ind w:left="708"/>
    </w:pPr>
  </w:style>
  <w:style w:type="character" w:customStyle="1" w:styleId="FontStyle26">
    <w:name w:val="Font Style26"/>
    <w:rsid w:val="00285826"/>
    <w:rPr>
      <w:rFonts w:ascii="Garamond" w:hAnsi="Garamond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95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54B9"/>
    <w:rPr>
      <w:rFonts w:hAnsi="Impact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54B9"/>
    <w:rPr>
      <w:rFonts w:hAnsi="Impact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54B9"/>
    <w:rPr>
      <w:rFonts w:ascii="Tahoma" w:hAnsi="Tahoma" w:cs="Times New Roman"/>
      <w:sz w:val="16"/>
    </w:rPr>
  </w:style>
  <w:style w:type="character" w:customStyle="1" w:styleId="FontStyle45">
    <w:name w:val="Font Style45"/>
    <w:basedOn w:val="Domylnaczcionkaakapitu"/>
    <w:uiPriority w:val="99"/>
    <w:rsid w:val="007A6D78"/>
    <w:rPr>
      <w:rFonts w:ascii="Garamond" w:hAnsi="Garamond" w:cs="Garamond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7A6D78"/>
    <w:rPr>
      <w:rFonts w:ascii="Garamond" w:hAnsi="Garamond" w:cs="Garamond"/>
      <w:b/>
      <w:bCs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AA0DED"/>
    <w:pPr>
      <w:widowControl/>
      <w:autoSpaceDE/>
      <w:autoSpaceDN/>
      <w:adjustRightInd/>
      <w:ind w:left="720"/>
      <w:contextualSpacing/>
    </w:pPr>
    <w:rPr>
      <w:rFonts w:ascii="Verdana" w:hAnsi="Verdana"/>
      <w:sz w:val="20"/>
    </w:rPr>
  </w:style>
  <w:style w:type="paragraph" w:styleId="NormalnyWeb">
    <w:name w:val="Normal (Web)"/>
    <w:basedOn w:val="Normalny"/>
    <w:uiPriority w:val="99"/>
    <w:unhideWhenUsed/>
    <w:rsid w:val="00CA20ED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mpact" w:eastAsia="Times New Roman" w:hAnsi="Calibri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Impact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pPr>
      <w:jc w:val="both"/>
    </w:pPr>
  </w:style>
  <w:style w:type="paragraph" w:customStyle="1" w:styleId="Style3">
    <w:name w:val="Style3"/>
    <w:basedOn w:val="Normalny"/>
    <w:uiPriority w:val="99"/>
    <w:pPr>
      <w:spacing w:line="130" w:lineRule="exact"/>
      <w:jc w:val="center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194" w:lineRule="exact"/>
      <w:jc w:val="both"/>
    </w:pPr>
  </w:style>
  <w:style w:type="paragraph" w:customStyle="1" w:styleId="Style7">
    <w:name w:val="Style7"/>
    <w:basedOn w:val="Normalny"/>
    <w:uiPriority w:val="99"/>
    <w:pPr>
      <w:spacing w:line="266" w:lineRule="exact"/>
    </w:pPr>
  </w:style>
  <w:style w:type="paragraph" w:customStyle="1" w:styleId="Style8">
    <w:name w:val="Style8"/>
    <w:basedOn w:val="Normalny"/>
    <w:uiPriority w:val="99"/>
    <w:pPr>
      <w:spacing w:line="266" w:lineRule="exact"/>
      <w:ind w:hanging="295"/>
    </w:pPr>
  </w:style>
  <w:style w:type="paragraph" w:customStyle="1" w:styleId="Style9">
    <w:name w:val="Style9"/>
    <w:basedOn w:val="Normalny"/>
    <w:uiPriority w:val="99"/>
    <w:pPr>
      <w:spacing w:line="266" w:lineRule="exact"/>
      <w:jc w:val="both"/>
    </w:pPr>
  </w:style>
  <w:style w:type="paragraph" w:customStyle="1" w:styleId="Style10">
    <w:name w:val="Style10"/>
    <w:basedOn w:val="Normalny"/>
    <w:uiPriority w:val="99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pPr>
      <w:jc w:val="center"/>
    </w:pPr>
  </w:style>
  <w:style w:type="paragraph" w:customStyle="1" w:styleId="Style12">
    <w:name w:val="Style12"/>
    <w:basedOn w:val="Normalny"/>
    <w:uiPriority w:val="99"/>
    <w:pPr>
      <w:spacing w:line="266" w:lineRule="exact"/>
      <w:ind w:hanging="331"/>
      <w:jc w:val="both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270" w:lineRule="exact"/>
      <w:ind w:hanging="425"/>
      <w:jc w:val="both"/>
    </w:pPr>
  </w:style>
  <w:style w:type="paragraph" w:customStyle="1" w:styleId="Style17">
    <w:name w:val="Style17"/>
    <w:basedOn w:val="Normalny"/>
    <w:uiPriority w:val="99"/>
    <w:pPr>
      <w:spacing w:line="269" w:lineRule="exact"/>
      <w:ind w:hanging="338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66" w:lineRule="exact"/>
      <w:ind w:hanging="425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382" w:lineRule="exact"/>
      <w:ind w:hanging="65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66" w:lineRule="exact"/>
      <w:ind w:firstLine="432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86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191" w:lineRule="exact"/>
    </w:pPr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274"/>
      <w:jc w:val="both"/>
    </w:pPr>
  </w:style>
  <w:style w:type="paragraph" w:customStyle="1" w:styleId="Style31">
    <w:name w:val="Style31"/>
    <w:basedOn w:val="Normalny"/>
    <w:uiPriority w:val="99"/>
    <w:pPr>
      <w:jc w:val="both"/>
    </w:pPr>
  </w:style>
  <w:style w:type="paragraph" w:customStyle="1" w:styleId="Style32">
    <w:name w:val="Style32"/>
    <w:basedOn w:val="Normalny"/>
    <w:uiPriority w:val="99"/>
    <w:pPr>
      <w:spacing w:line="266" w:lineRule="exact"/>
      <w:ind w:firstLine="281"/>
    </w:pPr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  <w:pPr>
      <w:spacing w:line="104" w:lineRule="exact"/>
    </w:pPr>
  </w:style>
  <w:style w:type="paragraph" w:customStyle="1" w:styleId="Style36">
    <w:name w:val="Style36"/>
    <w:basedOn w:val="Normalny"/>
    <w:uiPriority w:val="99"/>
    <w:pPr>
      <w:spacing w:line="274" w:lineRule="exact"/>
      <w:ind w:hanging="274"/>
    </w:pPr>
  </w:style>
  <w:style w:type="paragraph" w:customStyle="1" w:styleId="Style37">
    <w:name w:val="Style37"/>
    <w:basedOn w:val="Normalny"/>
    <w:uiPriority w:val="99"/>
    <w:pPr>
      <w:jc w:val="both"/>
    </w:pPr>
  </w:style>
  <w:style w:type="paragraph" w:customStyle="1" w:styleId="Style38">
    <w:name w:val="Style38"/>
    <w:basedOn w:val="Normalny"/>
    <w:uiPriority w:val="99"/>
    <w:pPr>
      <w:spacing w:line="216" w:lineRule="exact"/>
      <w:jc w:val="both"/>
    </w:pPr>
  </w:style>
  <w:style w:type="paragraph" w:customStyle="1" w:styleId="Style39">
    <w:name w:val="Style39"/>
    <w:basedOn w:val="Normalny"/>
    <w:uiPriority w:val="99"/>
  </w:style>
  <w:style w:type="paragraph" w:customStyle="1" w:styleId="Style40">
    <w:name w:val="Style40"/>
    <w:basedOn w:val="Normalny"/>
    <w:uiPriority w:val="99"/>
  </w:style>
  <w:style w:type="paragraph" w:customStyle="1" w:styleId="Style41">
    <w:name w:val="Style41"/>
    <w:basedOn w:val="Normalny"/>
    <w:uiPriority w:val="99"/>
  </w:style>
  <w:style w:type="paragraph" w:customStyle="1" w:styleId="Style42">
    <w:name w:val="Style42"/>
    <w:basedOn w:val="Normalny"/>
    <w:uiPriority w:val="99"/>
  </w:style>
  <w:style w:type="paragraph" w:customStyle="1" w:styleId="Style43">
    <w:name w:val="Style43"/>
    <w:basedOn w:val="Normalny"/>
    <w:uiPriority w:val="99"/>
    <w:pPr>
      <w:spacing w:line="252" w:lineRule="exact"/>
      <w:ind w:hanging="410"/>
    </w:pPr>
  </w:style>
  <w:style w:type="paragraph" w:customStyle="1" w:styleId="Style44">
    <w:name w:val="Style44"/>
    <w:basedOn w:val="Normalny"/>
    <w:uiPriority w:val="99"/>
  </w:style>
  <w:style w:type="paragraph" w:customStyle="1" w:styleId="Style45">
    <w:name w:val="Style45"/>
    <w:basedOn w:val="Normalny"/>
    <w:uiPriority w:val="99"/>
  </w:style>
  <w:style w:type="paragraph" w:customStyle="1" w:styleId="Style46">
    <w:name w:val="Style46"/>
    <w:basedOn w:val="Normalny"/>
    <w:uiPriority w:val="99"/>
    <w:pPr>
      <w:spacing w:line="252" w:lineRule="exact"/>
      <w:ind w:hanging="274"/>
    </w:pPr>
  </w:style>
  <w:style w:type="paragraph" w:customStyle="1" w:styleId="Style47">
    <w:name w:val="Style47"/>
    <w:basedOn w:val="Normalny"/>
    <w:uiPriority w:val="99"/>
  </w:style>
  <w:style w:type="paragraph" w:customStyle="1" w:styleId="Style48">
    <w:name w:val="Style48"/>
    <w:basedOn w:val="Normalny"/>
    <w:uiPriority w:val="99"/>
    <w:pPr>
      <w:spacing w:line="166" w:lineRule="exact"/>
      <w:ind w:firstLine="58"/>
      <w:jc w:val="both"/>
    </w:pPr>
  </w:style>
  <w:style w:type="paragraph" w:customStyle="1" w:styleId="Style49">
    <w:name w:val="Style49"/>
    <w:basedOn w:val="Normalny"/>
    <w:uiPriority w:val="99"/>
  </w:style>
  <w:style w:type="paragraph" w:customStyle="1" w:styleId="Style50">
    <w:name w:val="Style50"/>
    <w:basedOn w:val="Normalny"/>
    <w:uiPriority w:val="99"/>
    <w:pPr>
      <w:spacing w:line="475" w:lineRule="exact"/>
      <w:ind w:hanging="58"/>
      <w:jc w:val="both"/>
    </w:pPr>
  </w:style>
  <w:style w:type="paragraph" w:customStyle="1" w:styleId="Style51">
    <w:name w:val="Style51"/>
    <w:basedOn w:val="Normalny"/>
    <w:uiPriority w:val="99"/>
    <w:pPr>
      <w:spacing w:line="151" w:lineRule="exact"/>
      <w:ind w:firstLine="50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</w:style>
  <w:style w:type="paragraph" w:customStyle="1" w:styleId="Style54">
    <w:name w:val="Style54"/>
    <w:basedOn w:val="Normalny"/>
    <w:uiPriority w:val="99"/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</w:style>
  <w:style w:type="paragraph" w:customStyle="1" w:styleId="Style57">
    <w:name w:val="Style57"/>
    <w:basedOn w:val="Normalny"/>
    <w:uiPriority w:val="99"/>
  </w:style>
  <w:style w:type="paragraph" w:customStyle="1" w:styleId="Style58">
    <w:name w:val="Style58"/>
    <w:basedOn w:val="Normalny"/>
    <w:uiPriority w:val="99"/>
  </w:style>
  <w:style w:type="paragraph" w:customStyle="1" w:styleId="Style59">
    <w:name w:val="Style59"/>
    <w:basedOn w:val="Normalny"/>
    <w:uiPriority w:val="99"/>
    <w:pPr>
      <w:spacing w:line="274" w:lineRule="exact"/>
      <w:ind w:firstLine="274"/>
    </w:pPr>
  </w:style>
  <w:style w:type="paragraph" w:customStyle="1" w:styleId="Style60">
    <w:name w:val="Style60"/>
    <w:basedOn w:val="Normalny"/>
    <w:uiPriority w:val="99"/>
  </w:style>
  <w:style w:type="paragraph" w:customStyle="1" w:styleId="Style61">
    <w:name w:val="Style61"/>
    <w:basedOn w:val="Normalny"/>
    <w:uiPriority w:val="99"/>
  </w:style>
  <w:style w:type="paragraph" w:customStyle="1" w:styleId="Style62">
    <w:name w:val="Style62"/>
    <w:basedOn w:val="Normalny"/>
    <w:uiPriority w:val="99"/>
  </w:style>
  <w:style w:type="paragraph" w:customStyle="1" w:styleId="Style63">
    <w:name w:val="Style63"/>
    <w:basedOn w:val="Normalny"/>
    <w:uiPriority w:val="99"/>
    <w:pPr>
      <w:spacing w:line="713" w:lineRule="exact"/>
      <w:jc w:val="both"/>
    </w:pPr>
  </w:style>
  <w:style w:type="paragraph" w:customStyle="1" w:styleId="Style64">
    <w:name w:val="Style64"/>
    <w:basedOn w:val="Normalny"/>
    <w:uiPriority w:val="99"/>
  </w:style>
  <w:style w:type="paragraph" w:customStyle="1" w:styleId="Style65">
    <w:name w:val="Style65"/>
    <w:basedOn w:val="Normalny"/>
    <w:uiPriority w:val="99"/>
  </w:style>
  <w:style w:type="paragraph" w:customStyle="1" w:styleId="Style66">
    <w:name w:val="Style66"/>
    <w:basedOn w:val="Normalny"/>
    <w:uiPriority w:val="99"/>
  </w:style>
  <w:style w:type="paragraph" w:customStyle="1" w:styleId="Style67">
    <w:name w:val="Style67"/>
    <w:basedOn w:val="Normalny"/>
    <w:uiPriority w:val="99"/>
    <w:pPr>
      <w:spacing w:line="187" w:lineRule="exact"/>
      <w:ind w:firstLine="72"/>
      <w:jc w:val="both"/>
    </w:pPr>
  </w:style>
  <w:style w:type="paragraph" w:customStyle="1" w:styleId="Style68">
    <w:name w:val="Style68"/>
    <w:basedOn w:val="Normalny"/>
    <w:uiPriority w:val="99"/>
  </w:style>
  <w:style w:type="paragraph" w:customStyle="1" w:styleId="Style69">
    <w:name w:val="Style69"/>
    <w:basedOn w:val="Normalny"/>
    <w:uiPriority w:val="99"/>
    <w:pPr>
      <w:spacing w:line="202" w:lineRule="exact"/>
      <w:jc w:val="both"/>
    </w:pPr>
  </w:style>
  <w:style w:type="paragraph" w:customStyle="1" w:styleId="Style70">
    <w:name w:val="Style70"/>
    <w:basedOn w:val="Normalny"/>
    <w:uiPriority w:val="99"/>
    <w:pPr>
      <w:spacing w:line="94" w:lineRule="exact"/>
      <w:jc w:val="both"/>
    </w:pPr>
  </w:style>
  <w:style w:type="paragraph" w:customStyle="1" w:styleId="Style71">
    <w:name w:val="Style71"/>
    <w:basedOn w:val="Normalny"/>
    <w:uiPriority w:val="99"/>
  </w:style>
  <w:style w:type="paragraph" w:customStyle="1" w:styleId="Style72">
    <w:name w:val="Style72"/>
    <w:basedOn w:val="Normalny"/>
    <w:uiPriority w:val="99"/>
  </w:style>
  <w:style w:type="paragraph" w:customStyle="1" w:styleId="Style73">
    <w:name w:val="Style73"/>
    <w:basedOn w:val="Normalny"/>
    <w:uiPriority w:val="99"/>
  </w:style>
  <w:style w:type="paragraph" w:customStyle="1" w:styleId="Style74">
    <w:name w:val="Style74"/>
    <w:basedOn w:val="Normalny"/>
    <w:uiPriority w:val="99"/>
  </w:style>
  <w:style w:type="paragraph" w:customStyle="1" w:styleId="Style75">
    <w:name w:val="Style75"/>
    <w:basedOn w:val="Normalny"/>
    <w:uiPriority w:val="99"/>
  </w:style>
  <w:style w:type="paragraph" w:customStyle="1" w:styleId="Style76">
    <w:name w:val="Style76"/>
    <w:basedOn w:val="Normalny"/>
    <w:uiPriority w:val="99"/>
    <w:pPr>
      <w:spacing w:line="108" w:lineRule="exact"/>
      <w:jc w:val="both"/>
    </w:pPr>
  </w:style>
  <w:style w:type="paragraph" w:customStyle="1" w:styleId="Style77">
    <w:name w:val="Style77"/>
    <w:basedOn w:val="Normalny"/>
    <w:uiPriority w:val="99"/>
  </w:style>
  <w:style w:type="paragraph" w:customStyle="1" w:styleId="Style78">
    <w:name w:val="Style78"/>
    <w:basedOn w:val="Normalny"/>
    <w:uiPriority w:val="99"/>
    <w:pPr>
      <w:spacing w:line="94" w:lineRule="exact"/>
      <w:ind w:hanging="65"/>
      <w:jc w:val="both"/>
    </w:pPr>
  </w:style>
  <w:style w:type="paragraph" w:customStyle="1" w:styleId="Style79">
    <w:name w:val="Style79"/>
    <w:basedOn w:val="Normalny"/>
    <w:uiPriority w:val="99"/>
    <w:pPr>
      <w:jc w:val="both"/>
    </w:pPr>
  </w:style>
  <w:style w:type="paragraph" w:customStyle="1" w:styleId="Style80">
    <w:name w:val="Style80"/>
    <w:basedOn w:val="Normalny"/>
    <w:uiPriority w:val="99"/>
  </w:style>
  <w:style w:type="paragraph" w:customStyle="1" w:styleId="Style81">
    <w:name w:val="Style81"/>
    <w:basedOn w:val="Normalny"/>
    <w:uiPriority w:val="99"/>
    <w:pPr>
      <w:spacing w:line="252" w:lineRule="exact"/>
      <w:ind w:firstLine="288"/>
    </w:pPr>
  </w:style>
  <w:style w:type="paragraph" w:customStyle="1" w:styleId="Style82">
    <w:name w:val="Style82"/>
    <w:basedOn w:val="Normalny"/>
    <w:uiPriority w:val="99"/>
  </w:style>
  <w:style w:type="paragraph" w:customStyle="1" w:styleId="Style83">
    <w:name w:val="Style83"/>
    <w:basedOn w:val="Normalny"/>
    <w:uiPriority w:val="99"/>
  </w:style>
  <w:style w:type="paragraph" w:customStyle="1" w:styleId="Style84">
    <w:name w:val="Style84"/>
    <w:basedOn w:val="Normalny"/>
    <w:uiPriority w:val="99"/>
    <w:pPr>
      <w:spacing w:line="209" w:lineRule="exact"/>
      <w:jc w:val="both"/>
    </w:pPr>
  </w:style>
  <w:style w:type="paragraph" w:customStyle="1" w:styleId="Style85">
    <w:name w:val="Style85"/>
    <w:basedOn w:val="Normalny"/>
    <w:uiPriority w:val="99"/>
    <w:pPr>
      <w:spacing w:line="137" w:lineRule="exact"/>
      <w:ind w:firstLine="50"/>
      <w:jc w:val="both"/>
    </w:pPr>
  </w:style>
  <w:style w:type="paragraph" w:customStyle="1" w:styleId="Style86">
    <w:name w:val="Style86"/>
    <w:basedOn w:val="Normalny"/>
    <w:uiPriority w:val="99"/>
  </w:style>
  <w:style w:type="paragraph" w:customStyle="1" w:styleId="Style87">
    <w:name w:val="Style87"/>
    <w:basedOn w:val="Normalny"/>
    <w:uiPriority w:val="99"/>
    <w:pPr>
      <w:spacing w:line="158" w:lineRule="exact"/>
      <w:jc w:val="both"/>
    </w:pPr>
  </w:style>
  <w:style w:type="paragraph" w:customStyle="1" w:styleId="Style88">
    <w:name w:val="Style88"/>
    <w:basedOn w:val="Normalny"/>
    <w:uiPriority w:val="99"/>
    <w:pPr>
      <w:spacing w:line="1253" w:lineRule="exact"/>
      <w:jc w:val="both"/>
    </w:pPr>
  </w:style>
  <w:style w:type="paragraph" w:customStyle="1" w:styleId="Style89">
    <w:name w:val="Style89"/>
    <w:basedOn w:val="Normalny"/>
    <w:uiPriority w:val="99"/>
  </w:style>
  <w:style w:type="paragraph" w:customStyle="1" w:styleId="Style90">
    <w:name w:val="Style90"/>
    <w:basedOn w:val="Normalny"/>
    <w:uiPriority w:val="99"/>
  </w:style>
  <w:style w:type="paragraph" w:customStyle="1" w:styleId="Style91">
    <w:name w:val="Style91"/>
    <w:basedOn w:val="Normalny"/>
    <w:uiPriority w:val="99"/>
  </w:style>
  <w:style w:type="paragraph" w:customStyle="1" w:styleId="Style92">
    <w:name w:val="Style92"/>
    <w:basedOn w:val="Normalny"/>
    <w:uiPriority w:val="99"/>
  </w:style>
  <w:style w:type="paragraph" w:customStyle="1" w:styleId="Style93">
    <w:name w:val="Style93"/>
    <w:basedOn w:val="Normalny"/>
    <w:uiPriority w:val="99"/>
    <w:pPr>
      <w:spacing w:line="115" w:lineRule="exact"/>
      <w:jc w:val="both"/>
    </w:pPr>
  </w:style>
  <w:style w:type="paragraph" w:customStyle="1" w:styleId="Style94">
    <w:name w:val="Style94"/>
    <w:basedOn w:val="Normalny"/>
    <w:uiPriority w:val="99"/>
    <w:pPr>
      <w:spacing w:line="245" w:lineRule="exact"/>
      <w:ind w:hanging="65"/>
    </w:pPr>
  </w:style>
  <w:style w:type="paragraph" w:customStyle="1" w:styleId="Style95">
    <w:name w:val="Style95"/>
    <w:basedOn w:val="Normalny"/>
    <w:uiPriority w:val="99"/>
  </w:style>
  <w:style w:type="paragraph" w:customStyle="1" w:styleId="Style96">
    <w:name w:val="Style96"/>
    <w:basedOn w:val="Normalny"/>
    <w:uiPriority w:val="99"/>
    <w:pPr>
      <w:spacing w:line="295" w:lineRule="exact"/>
      <w:jc w:val="both"/>
    </w:pPr>
  </w:style>
  <w:style w:type="paragraph" w:customStyle="1" w:styleId="Style97">
    <w:name w:val="Style97"/>
    <w:basedOn w:val="Normalny"/>
    <w:uiPriority w:val="99"/>
  </w:style>
  <w:style w:type="paragraph" w:customStyle="1" w:styleId="Style98">
    <w:name w:val="Style98"/>
    <w:basedOn w:val="Normalny"/>
    <w:uiPriority w:val="99"/>
  </w:style>
  <w:style w:type="paragraph" w:customStyle="1" w:styleId="Style99">
    <w:name w:val="Style99"/>
    <w:basedOn w:val="Normalny"/>
    <w:uiPriority w:val="99"/>
  </w:style>
  <w:style w:type="paragraph" w:customStyle="1" w:styleId="Style100">
    <w:name w:val="Style100"/>
    <w:basedOn w:val="Normalny"/>
    <w:uiPriority w:val="99"/>
  </w:style>
  <w:style w:type="paragraph" w:customStyle="1" w:styleId="Style101">
    <w:name w:val="Style101"/>
    <w:basedOn w:val="Normalny"/>
    <w:uiPriority w:val="99"/>
  </w:style>
  <w:style w:type="character" w:customStyle="1" w:styleId="FontStyle103">
    <w:name w:val="Font Style103"/>
    <w:uiPriority w:val="99"/>
    <w:rPr>
      <w:rFonts w:ascii="Impact" w:hAnsi="Impact"/>
      <w:color w:val="000000"/>
      <w:sz w:val="18"/>
    </w:rPr>
  </w:style>
  <w:style w:type="character" w:customStyle="1" w:styleId="FontStyle104">
    <w:name w:val="Font Style104"/>
    <w:uiPriority w:val="99"/>
    <w:rPr>
      <w:rFonts w:ascii="Impact" w:hAnsi="Impact"/>
      <w:color w:val="000000"/>
      <w:spacing w:val="20"/>
      <w:sz w:val="18"/>
    </w:rPr>
  </w:style>
  <w:style w:type="character" w:customStyle="1" w:styleId="FontStyle105">
    <w:name w:val="Font Style105"/>
    <w:uiPriority w:val="99"/>
    <w:rPr>
      <w:rFonts w:ascii="Impact" w:hAnsi="Impact"/>
      <w:color w:val="000000"/>
      <w:spacing w:val="20"/>
      <w:sz w:val="12"/>
    </w:rPr>
  </w:style>
  <w:style w:type="character" w:customStyle="1" w:styleId="FontStyle106">
    <w:name w:val="Font Style106"/>
    <w:uiPriority w:val="99"/>
    <w:rPr>
      <w:rFonts w:ascii="Palatino Linotype" w:hAnsi="Palatino Linotype"/>
      <w:i/>
      <w:color w:val="000000"/>
      <w:spacing w:val="20"/>
      <w:sz w:val="16"/>
    </w:rPr>
  </w:style>
  <w:style w:type="character" w:customStyle="1" w:styleId="FontStyle107">
    <w:name w:val="Font Style107"/>
    <w:uiPriority w:val="99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Pr>
      <w:rFonts w:ascii="Garamond" w:hAnsi="Garamond"/>
      <w:color w:val="000000"/>
      <w:sz w:val="22"/>
    </w:rPr>
  </w:style>
  <w:style w:type="character" w:customStyle="1" w:styleId="FontStyle109">
    <w:name w:val="Font Style109"/>
    <w:uiPriority w:val="99"/>
    <w:rPr>
      <w:rFonts w:ascii="Garamond" w:hAnsi="Garamond"/>
      <w:b/>
      <w:i/>
      <w:color w:val="000000"/>
      <w:spacing w:val="10"/>
      <w:sz w:val="144"/>
    </w:rPr>
  </w:style>
  <w:style w:type="character" w:customStyle="1" w:styleId="FontStyle110">
    <w:name w:val="Font Style110"/>
    <w:uiPriority w:val="99"/>
    <w:rPr>
      <w:rFonts w:ascii="Georgia" w:hAnsi="Georgia"/>
      <w:b/>
      <w:i/>
      <w:color w:val="000000"/>
      <w:sz w:val="110"/>
    </w:rPr>
  </w:style>
  <w:style w:type="character" w:customStyle="1" w:styleId="FontStyle111">
    <w:name w:val="Font Style111"/>
    <w:uiPriority w:val="99"/>
    <w:rPr>
      <w:rFonts w:ascii="Trebuchet MS" w:hAnsi="Trebuchet MS"/>
      <w:color w:val="000000"/>
      <w:spacing w:val="-90"/>
      <w:sz w:val="104"/>
    </w:rPr>
  </w:style>
  <w:style w:type="character" w:customStyle="1" w:styleId="FontStyle112">
    <w:name w:val="Font Style112"/>
    <w:uiPriority w:val="99"/>
    <w:rPr>
      <w:rFonts w:ascii="Trebuchet MS" w:hAnsi="Trebuchet MS"/>
      <w:i/>
      <w:color w:val="000000"/>
      <w:sz w:val="20"/>
    </w:rPr>
  </w:style>
  <w:style w:type="character" w:customStyle="1" w:styleId="FontStyle113">
    <w:name w:val="Font Style113"/>
    <w:uiPriority w:val="99"/>
    <w:rPr>
      <w:rFonts w:ascii="Book Antiqua" w:hAnsi="Book Antiqua"/>
      <w:b/>
      <w:i/>
      <w:color w:val="000000"/>
      <w:sz w:val="20"/>
    </w:rPr>
  </w:style>
  <w:style w:type="character" w:customStyle="1" w:styleId="FontStyle114">
    <w:name w:val="Font Style114"/>
    <w:uiPriority w:val="99"/>
    <w:rPr>
      <w:rFonts w:ascii="Garamond" w:hAnsi="Garamond"/>
      <w:color w:val="000000"/>
      <w:sz w:val="24"/>
    </w:rPr>
  </w:style>
  <w:style w:type="character" w:customStyle="1" w:styleId="FontStyle115">
    <w:name w:val="Font Style115"/>
    <w:uiPriority w:val="99"/>
    <w:rPr>
      <w:rFonts w:ascii="SimSun" w:eastAsia="SimSun"/>
      <w:b/>
      <w:color w:val="000000"/>
      <w:sz w:val="28"/>
    </w:rPr>
  </w:style>
  <w:style w:type="character" w:customStyle="1" w:styleId="FontStyle116">
    <w:name w:val="Font Style116"/>
    <w:uiPriority w:val="99"/>
    <w:rPr>
      <w:rFonts w:ascii="Garamond" w:hAnsi="Garamond"/>
      <w:b/>
      <w:i/>
      <w:color w:val="000000"/>
      <w:sz w:val="12"/>
    </w:rPr>
  </w:style>
  <w:style w:type="character" w:customStyle="1" w:styleId="FontStyle117">
    <w:name w:val="Font Style117"/>
    <w:uiPriority w:val="99"/>
    <w:rPr>
      <w:rFonts w:ascii="Georgia" w:hAnsi="Georgia"/>
      <w:b/>
      <w:color w:val="000000"/>
      <w:spacing w:val="-10"/>
      <w:sz w:val="16"/>
    </w:rPr>
  </w:style>
  <w:style w:type="character" w:customStyle="1" w:styleId="FontStyle118">
    <w:name w:val="Font Style118"/>
    <w:uiPriority w:val="99"/>
    <w:rPr>
      <w:rFonts w:ascii="Sylfaen" w:hAnsi="Sylfaen"/>
      <w:color w:val="000000"/>
      <w:sz w:val="30"/>
    </w:rPr>
  </w:style>
  <w:style w:type="character" w:customStyle="1" w:styleId="FontStyle119">
    <w:name w:val="Font Style119"/>
    <w:uiPriority w:val="99"/>
    <w:rPr>
      <w:rFonts w:ascii="Arial" w:hAnsi="Arial"/>
      <w:color w:val="000000"/>
      <w:sz w:val="20"/>
    </w:rPr>
  </w:style>
  <w:style w:type="character" w:customStyle="1" w:styleId="FontStyle120">
    <w:name w:val="Font Style120"/>
    <w:uiPriority w:val="99"/>
    <w:rPr>
      <w:rFonts w:ascii="Trebuchet MS" w:hAnsi="Trebuchet MS"/>
      <w:color w:val="000000"/>
      <w:sz w:val="28"/>
    </w:rPr>
  </w:style>
  <w:style w:type="character" w:customStyle="1" w:styleId="FontStyle121">
    <w:name w:val="Font Style121"/>
    <w:uiPriority w:val="99"/>
    <w:rPr>
      <w:rFonts w:ascii="Georgia" w:hAnsi="Georgia"/>
      <w:b/>
      <w:smallCaps/>
      <w:color w:val="000000"/>
      <w:sz w:val="14"/>
    </w:rPr>
  </w:style>
  <w:style w:type="character" w:customStyle="1" w:styleId="FontStyle122">
    <w:name w:val="Font Style122"/>
    <w:uiPriority w:val="99"/>
    <w:rPr>
      <w:rFonts w:ascii="Arial Black" w:hAnsi="Arial Black"/>
      <w:color w:val="000000"/>
      <w:sz w:val="8"/>
    </w:rPr>
  </w:style>
  <w:style w:type="character" w:customStyle="1" w:styleId="FontStyle123">
    <w:name w:val="Font Style123"/>
    <w:uiPriority w:val="99"/>
    <w:rPr>
      <w:rFonts w:ascii="MS Gothic" w:eastAsia="MS Gothic"/>
      <w:color w:val="000000"/>
      <w:sz w:val="20"/>
    </w:rPr>
  </w:style>
  <w:style w:type="character" w:customStyle="1" w:styleId="FontStyle124">
    <w:name w:val="Font Style124"/>
    <w:uiPriority w:val="99"/>
    <w:rPr>
      <w:rFonts w:ascii="Aharoni"/>
      <w:i/>
      <w:color w:val="000000"/>
      <w:sz w:val="20"/>
      <w:lang w:bidi="he-IL"/>
    </w:rPr>
  </w:style>
  <w:style w:type="character" w:customStyle="1" w:styleId="FontStyle125">
    <w:name w:val="Font Style125"/>
    <w:uiPriority w:val="99"/>
    <w:rPr>
      <w:rFonts w:ascii="Palatino Linotype" w:hAnsi="Palatino Linotype"/>
      <w:color w:val="000000"/>
      <w:sz w:val="16"/>
    </w:rPr>
  </w:style>
  <w:style w:type="character" w:customStyle="1" w:styleId="FontStyle126">
    <w:name w:val="Font Style126"/>
    <w:uiPriority w:val="99"/>
    <w:rPr>
      <w:rFonts w:ascii="Impact" w:hAnsi="Impact"/>
      <w:i/>
      <w:color w:val="000000"/>
      <w:spacing w:val="20"/>
      <w:sz w:val="16"/>
    </w:rPr>
  </w:style>
  <w:style w:type="character" w:customStyle="1" w:styleId="FontStyle127">
    <w:name w:val="Font Style127"/>
    <w:uiPriority w:val="99"/>
    <w:rPr>
      <w:rFonts w:ascii="Trebuchet MS" w:hAnsi="Trebuchet MS"/>
      <w:b/>
      <w:color w:val="000000"/>
      <w:spacing w:val="-10"/>
      <w:sz w:val="10"/>
    </w:rPr>
  </w:style>
  <w:style w:type="character" w:customStyle="1" w:styleId="FontStyle128">
    <w:name w:val="Font Style128"/>
    <w:uiPriority w:val="99"/>
    <w:rPr>
      <w:rFonts w:ascii="Book Antiqua" w:hAnsi="Book Antiqua"/>
      <w:color w:val="000000"/>
      <w:spacing w:val="-20"/>
      <w:sz w:val="16"/>
    </w:rPr>
  </w:style>
  <w:style w:type="character" w:customStyle="1" w:styleId="FontStyle129">
    <w:name w:val="Font Style129"/>
    <w:uiPriority w:val="99"/>
    <w:rPr>
      <w:rFonts w:ascii="Arial" w:hAnsi="Arial"/>
      <w:color w:val="000000"/>
      <w:sz w:val="20"/>
    </w:rPr>
  </w:style>
  <w:style w:type="character" w:customStyle="1" w:styleId="FontStyle130">
    <w:name w:val="Font Style130"/>
    <w:uiPriority w:val="99"/>
    <w:rPr>
      <w:rFonts w:ascii="Impact" w:hAnsi="Impact"/>
      <w:color w:val="000000"/>
      <w:spacing w:val="30"/>
      <w:sz w:val="24"/>
    </w:rPr>
  </w:style>
  <w:style w:type="character" w:customStyle="1" w:styleId="FontStyle131">
    <w:name w:val="Font Style131"/>
    <w:uiPriority w:val="99"/>
    <w:rPr>
      <w:rFonts w:ascii="Garamond" w:hAnsi="Garamond"/>
      <w:b/>
      <w:color w:val="000000"/>
      <w:spacing w:val="20"/>
      <w:sz w:val="14"/>
    </w:rPr>
  </w:style>
  <w:style w:type="character" w:customStyle="1" w:styleId="FontStyle132">
    <w:name w:val="Font Style132"/>
    <w:uiPriority w:val="99"/>
    <w:rPr>
      <w:rFonts w:ascii="Bookman Old Style" w:hAnsi="Bookman Old Style"/>
      <w:color w:val="000000"/>
      <w:sz w:val="18"/>
    </w:rPr>
  </w:style>
  <w:style w:type="character" w:customStyle="1" w:styleId="FontStyle133">
    <w:name w:val="Font Style133"/>
    <w:uiPriority w:val="99"/>
    <w:rPr>
      <w:rFonts w:ascii="Garamond" w:hAnsi="Garamond"/>
      <w:color w:val="000000"/>
      <w:sz w:val="12"/>
    </w:rPr>
  </w:style>
  <w:style w:type="character" w:customStyle="1" w:styleId="FontStyle134">
    <w:name w:val="Font Style134"/>
    <w:uiPriority w:val="99"/>
    <w:rPr>
      <w:rFonts w:ascii="Aharoni"/>
      <w:color w:val="000000"/>
      <w:sz w:val="12"/>
      <w:lang w:bidi="he-IL"/>
    </w:rPr>
  </w:style>
  <w:style w:type="character" w:customStyle="1" w:styleId="FontStyle135">
    <w:name w:val="Font Style135"/>
    <w:uiPriority w:val="99"/>
    <w:rPr>
      <w:rFonts w:ascii="Garamond" w:hAnsi="Garamond"/>
      <w:b/>
      <w:color w:val="000000"/>
      <w:sz w:val="14"/>
    </w:rPr>
  </w:style>
  <w:style w:type="character" w:customStyle="1" w:styleId="FontStyle136">
    <w:name w:val="Font Style136"/>
    <w:uiPriority w:val="99"/>
    <w:rPr>
      <w:rFonts w:ascii="Arial" w:hAnsi="Arial"/>
      <w:color w:val="000000"/>
      <w:sz w:val="20"/>
    </w:rPr>
  </w:style>
  <w:style w:type="character" w:customStyle="1" w:styleId="FontStyle137">
    <w:name w:val="Font Style137"/>
    <w:uiPriority w:val="99"/>
    <w:rPr>
      <w:rFonts w:ascii="Courier New" w:hAnsi="Courier New"/>
      <w:color w:val="000000"/>
      <w:spacing w:val="-30"/>
      <w:sz w:val="28"/>
    </w:rPr>
  </w:style>
  <w:style w:type="character" w:customStyle="1" w:styleId="FontStyle138">
    <w:name w:val="Font Style138"/>
    <w:uiPriority w:val="99"/>
    <w:rPr>
      <w:rFonts w:ascii="Arial" w:hAnsi="Arial"/>
      <w:color w:val="000000"/>
      <w:sz w:val="20"/>
    </w:rPr>
  </w:style>
  <w:style w:type="character" w:customStyle="1" w:styleId="FontStyle139">
    <w:name w:val="Font Style139"/>
    <w:uiPriority w:val="99"/>
    <w:rPr>
      <w:rFonts w:ascii="Georgia" w:hAnsi="Georgia"/>
      <w:b/>
      <w:i/>
      <w:color w:val="000000"/>
      <w:spacing w:val="-10"/>
      <w:sz w:val="10"/>
    </w:rPr>
  </w:style>
  <w:style w:type="character" w:customStyle="1" w:styleId="FontStyle140">
    <w:name w:val="Font Style140"/>
    <w:uiPriority w:val="99"/>
    <w:rPr>
      <w:rFonts w:ascii="SimSun" w:eastAsia="SimSun"/>
      <w:color w:val="000000"/>
      <w:sz w:val="20"/>
    </w:rPr>
  </w:style>
  <w:style w:type="character" w:customStyle="1" w:styleId="FontStyle141">
    <w:name w:val="Font Style141"/>
    <w:uiPriority w:val="99"/>
    <w:rPr>
      <w:rFonts w:ascii="Impact" w:hAnsi="Impact"/>
      <w:color w:val="000000"/>
      <w:sz w:val="42"/>
    </w:rPr>
  </w:style>
  <w:style w:type="character" w:customStyle="1" w:styleId="FontStyle142">
    <w:name w:val="Font Style142"/>
    <w:uiPriority w:val="99"/>
    <w:rPr>
      <w:rFonts w:ascii="Garamond" w:hAnsi="Garamond"/>
      <w:color w:val="000000"/>
      <w:sz w:val="12"/>
    </w:rPr>
  </w:style>
  <w:style w:type="character" w:customStyle="1" w:styleId="FontStyle143">
    <w:name w:val="Font Style143"/>
    <w:uiPriority w:val="99"/>
    <w:rPr>
      <w:rFonts w:ascii="Garamond" w:hAnsi="Garamond"/>
      <w:b/>
      <w:color w:val="000000"/>
      <w:spacing w:val="30"/>
      <w:sz w:val="44"/>
    </w:rPr>
  </w:style>
  <w:style w:type="character" w:customStyle="1" w:styleId="FontStyle144">
    <w:name w:val="Font Style144"/>
    <w:uiPriority w:val="99"/>
    <w:rPr>
      <w:rFonts w:ascii="Garamond" w:hAnsi="Garamond"/>
      <w:color w:val="000000"/>
      <w:sz w:val="10"/>
    </w:rPr>
  </w:style>
  <w:style w:type="character" w:customStyle="1" w:styleId="FontStyle145">
    <w:name w:val="Font Style145"/>
    <w:uiPriority w:val="99"/>
    <w:rPr>
      <w:rFonts w:ascii="Georgia" w:hAnsi="Georgia"/>
      <w:i/>
      <w:color w:val="000000"/>
      <w:sz w:val="20"/>
    </w:rPr>
  </w:style>
  <w:style w:type="character" w:customStyle="1" w:styleId="FontStyle146">
    <w:name w:val="Font Style146"/>
    <w:uiPriority w:val="99"/>
    <w:rPr>
      <w:rFonts w:ascii="Arial" w:hAnsi="Arial"/>
      <w:b/>
      <w:color w:val="000000"/>
      <w:spacing w:val="-10"/>
      <w:sz w:val="10"/>
    </w:rPr>
  </w:style>
  <w:style w:type="character" w:customStyle="1" w:styleId="FontStyle147">
    <w:name w:val="Font Style147"/>
    <w:uiPriority w:val="99"/>
    <w:rPr>
      <w:rFonts w:ascii="Trebuchet MS" w:hAnsi="Trebuchet MS"/>
      <w:b/>
      <w:color w:val="000000"/>
      <w:spacing w:val="-10"/>
      <w:sz w:val="8"/>
    </w:rPr>
  </w:style>
  <w:style w:type="character" w:customStyle="1" w:styleId="FontStyle148">
    <w:name w:val="Font Style148"/>
    <w:uiPriority w:val="99"/>
    <w:rPr>
      <w:rFonts w:ascii="Garamond" w:hAnsi="Garamond"/>
      <w:b/>
      <w:color w:val="000000"/>
      <w:spacing w:val="-20"/>
      <w:sz w:val="32"/>
    </w:rPr>
  </w:style>
  <w:style w:type="character" w:customStyle="1" w:styleId="FontStyle149">
    <w:name w:val="Font Style149"/>
    <w:uiPriority w:val="99"/>
    <w:rPr>
      <w:rFonts w:ascii="Garamond" w:hAnsi="Garamond"/>
      <w:b/>
      <w:color w:val="000000"/>
      <w:sz w:val="34"/>
    </w:rPr>
  </w:style>
  <w:style w:type="character" w:customStyle="1" w:styleId="FontStyle150">
    <w:name w:val="Font Style150"/>
    <w:uiPriority w:val="99"/>
    <w:rPr>
      <w:rFonts w:ascii="Garamond" w:hAnsi="Garamond"/>
      <w:b/>
      <w:color w:val="000000"/>
      <w:spacing w:val="-10"/>
      <w:sz w:val="30"/>
    </w:rPr>
  </w:style>
  <w:style w:type="character" w:customStyle="1" w:styleId="FontStyle151">
    <w:name w:val="Font Style151"/>
    <w:uiPriority w:val="99"/>
    <w:rPr>
      <w:rFonts w:ascii="Garamond" w:hAnsi="Garamond"/>
      <w:color w:val="000000"/>
      <w:sz w:val="20"/>
    </w:rPr>
  </w:style>
  <w:style w:type="character" w:customStyle="1" w:styleId="FontStyle152">
    <w:name w:val="Font Style152"/>
    <w:uiPriority w:val="99"/>
    <w:rPr>
      <w:rFonts w:ascii="Garamond" w:hAnsi="Garamond"/>
      <w:smallCaps/>
      <w:color w:val="000000"/>
      <w:sz w:val="16"/>
    </w:rPr>
  </w:style>
  <w:style w:type="character" w:customStyle="1" w:styleId="FontStyle153">
    <w:name w:val="Font Style153"/>
    <w:uiPriority w:val="99"/>
    <w:rPr>
      <w:rFonts w:ascii="Arial" w:hAnsi="Arial"/>
      <w:color w:val="000000"/>
      <w:sz w:val="20"/>
    </w:rPr>
  </w:style>
  <w:style w:type="character" w:customStyle="1" w:styleId="FontStyle154">
    <w:name w:val="Font Style154"/>
    <w:uiPriority w:val="99"/>
    <w:rPr>
      <w:rFonts w:ascii="Garamond" w:hAnsi="Garamond"/>
      <w:b/>
      <w:color w:val="000000"/>
      <w:spacing w:val="-10"/>
      <w:sz w:val="14"/>
    </w:rPr>
  </w:style>
  <w:style w:type="character" w:customStyle="1" w:styleId="FontStyle155">
    <w:name w:val="Font Style155"/>
    <w:uiPriority w:val="99"/>
    <w:rPr>
      <w:rFonts w:ascii="Garamond" w:hAnsi="Garamond"/>
      <w:b/>
      <w:color w:val="000000"/>
      <w:sz w:val="22"/>
    </w:rPr>
  </w:style>
  <w:style w:type="character" w:customStyle="1" w:styleId="FontStyle156">
    <w:name w:val="Font Style156"/>
    <w:uiPriority w:val="99"/>
    <w:rPr>
      <w:rFonts w:ascii="Arial" w:hAnsi="Arial"/>
      <w:color w:val="000000"/>
      <w:sz w:val="20"/>
    </w:rPr>
  </w:style>
  <w:style w:type="character" w:customStyle="1" w:styleId="FontStyle157">
    <w:name w:val="Font Style157"/>
    <w:uiPriority w:val="99"/>
    <w:rPr>
      <w:rFonts w:ascii="Garamond" w:hAnsi="Garamond"/>
      <w:b/>
      <w:color w:val="000000"/>
      <w:sz w:val="10"/>
    </w:rPr>
  </w:style>
  <w:style w:type="character" w:customStyle="1" w:styleId="FontStyle158">
    <w:name w:val="Font Style158"/>
    <w:uiPriority w:val="99"/>
    <w:rPr>
      <w:rFonts w:ascii="Garamond" w:hAnsi="Garamond"/>
      <w:b/>
      <w:i/>
      <w:color w:val="000000"/>
      <w:spacing w:val="10"/>
      <w:sz w:val="8"/>
    </w:rPr>
  </w:style>
  <w:style w:type="character" w:customStyle="1" w:styleId="FontStyle159">
    <w:name w:val="Font Style159"/>
    <w:uiPriority w:val="99"/>
    <w:rPr>
      <w:rFonts w:ascii="Garamond" w:hAnsi="Garamond"/>
      <w:b/>
      <w:color w:val="000000"/>
      <w:sz w:val="14"/>
    </w:rPr>
  </w:style>
  <w:style w:type="character" w:customStyle="1" w:styleId="FontStyle160">
    <w:name w:val="Font Style160"/>
    <w:uiPriority w:val="99"/>
    <w:rPr>
      <w:rFonts w:ascii="Palatino Linotype" w:hAnsi="Palatino Linotype"/>
      <w:b/>
      <w:smallCaps/>
      <w:color w:val="000000"/>
      <w:spacing w:val="-10"/>
      <w:sz w:val="14"/>
    </w:rPr>
  </w:style>
  <w:style w:type="character" w:customStyle="1" w:styleId="FontStyle161">
    <w:name w:val="Font Style161"/>
    <w:uiPriority w:val="99"/>
    <w:rPr>
      <w:rFonts w:ascii="Garamond" w:hAnsi="Garamond"/>
      <w:b/>
      <w:color w:val="000000"/>
      <w:sz w:val="26"/>
    </w:rPr>
  </w:style>
  <w:style w:type="character" w:customStyle="1" w:styleId="FontStyle162">
    <w:name w:val="Font Style162"/>
    <w:uiPriority w:val="99"/>
    <w:rPr>
      <w:rFonts w:ascii="Book Antiqua" w:hAnsi="Book Antiqua"/>
      <w:color w:val="000000"/>
      <w:sz w:val="18"/>
    </w:rPr>
  </w:style>
  <w:style w:type="character" w:customStyle="1" w:styleId="FontStyle163">
    <w:name w:val="Font Style163"/>
    <w:uiPriority w:val="99"/>
    <w:rPr>
      <w:rFonts w:ascii="Garamond" w:hAnsi="Garamond"/>
      <w:b/>
      <w:color w:val="000000"/>
      <w:spacing w:val="-10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FontStyle25">
    <w:name w:val="Font Style25"/>
    <w:rsid w:val="00332237"/>
    <w:rPr>
      <w:rFonts w:ascii="Garamond" w:hAnsi="Garamond"/>
      <w:b/>
      <w:color w:val="000000"/>
      <w:sz w:val="22"/>
    </w:rPr>
  </w:style>
  <w:style w:type="paragraph" w:styleId="Akapitzlist">
    <w:name w:val="List Paragraph"/>
    <w:basedOn w:val="Normalny"/>
    <w:qFormat/>
    <w:rsid w:val="00FA29D1"/>
    <w:pPr>
      <w:ind w:left="708"/>
    </w:pPr>
  </w:style>
  <w:style w:type="character" w:customStyle="1" w:styleId="FontStyle26">
    <w:name w:val="Font Style26"/>
    <w:rsid w:val="00285826"/>
    <w:rPr>
      <w:rFonts w:ascii="Garamond" w:hAnsi="Garamond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95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54B9"/>
    <w:rPr>
      <w:rFonts w:hAnsi="Impact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54B9"/>
    <w:rPr>
      <w:rFonts w:hAnsi="Impact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54B9"/>
    <w:rPr>
      <w:rFonts w:ascii="Tahoma" w:hAnsi="Tahoma" w:cs="Times New Roman"/>
      <w:sz w:val="16"/>
    </w:rPr>
  </w:style>
  <w:style w:type="character" w:customStyle="1" w:styleId="FontStyle45">
    <w:name w:val="Font Style45"/>
    <w:basedOn w:val="Domylnaczcionkaakapitu"/>
    <w:uiPriority w:val="99"/>
    <w:rsid w:val="007A6D78"/>
    <w:rPr>
      <w:rFonts w:ascii="Garamond" w:hAnsi="Garamond" w:cs="Garamond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7A6D78"/>
    <w:rPr>
      <w:rFonts w:ascii="Garamond" w:hAnsi="Garamond" w:cs="Garamond"/>
      <w:b/>
      <w:bCs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AA0DED"/>
    <w:pPr>
      <w:widowControl/>
      <w:autoSpaceDE/>
      <w:autoSpaceDN/>
      <w:adjustRightInd/>
      <w:ind w:left="720"/>
      <w:contextualSpacing/>
    </w:pPr>
    <w:rPr>
      <w:rFonts w:ascii="Verdana" w:hAnsi="Verdana"/>
      <w:sz w:val="20"/>
    </w:rPr>
  </w:style>
  <w:style w:type="paragraph" w:styleId="NormalnyWeb">
    <w:name w:val="Normal (Web)"/>
    <w:basedOn w:val="Normalny"/>
    <w:uiPriority w:val="99"/>
    <w:unhideWhenUsed/>
    <w:rsid w:val="00CA20ED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21C6-D481-4D0D-95B0-A3016A66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Rot</dc:creator>
  <cp:lastModifiedBy>PS</cp:lastModifiedBy>
  <cp:revision>6</cp:revision>
  <cp:lastPrinted>2019-04-13T10:59:00Z</cp:lastPrinted>
  <dcterms:created xsi:type="dcterms:W3CDTF">2019-04-13T11:00:00Z</dcterms:created>
  <dcterms:modified xsi:type="dcterms:W3CDTF">2019-04-13T11:28:00Z</dcterms:modified>
</cp:coreProperties>
</file>