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119D" w14:textId="77777777" w:rsidR="00D96BF8" w:rsidRPr="00533AC8" w:rsidRDefault="00D96BF8" w:rsidP="00D96BF8">
      <w:pPr>
        <w:jc w:val="center"/>
        <w:rPr>
          <w:b/>
          <w:sz w:val="28"/>
          <w:szCs w:val="28"/>
        </w:rPr>
      </w:pPr>
      <w:r w:rsidRPr="00533AC8">
        <w:rPr>
          <w:b/>
          <w:sz w:val="28"/>
          <w:szCs w:val="28"/>
        </w:rPr>
        <w:t>Gospodarstwo Rolne Kinga Kulpińska</w:t>
      </w:r>
    </w:p>
    <w:p w14:paraId="25FDB2E4" w14:textId="77777777" w:rsidR="00D96BF8" w:rsidRPr="00533AC8" w:rsidRDefault="00D96BF8" w:rsidP="00D96BF8">
      <w:pPr>
        <w:jc w:val="center"/>
        <w:rPr>
          <w:b/>
          <w:sz w:val="28"/>
          <w:szCs w:val="28"/>
        </w:rPr>
      </w:pPr>
      <w:r w:rsidRPr="00533AC8">
        <w:rPr>
          <w:b/>
          <w:sz w:val="28"/>
          <w:szCs w:val="28"/>
        </w:rPr>
        <w:t>Dziewoklucz 1, 64-840 Budzyń</w:t>
      </w:r>
      <w:r>
        <w:rPr>
          <w:b/>
          <w:sz w:val="28"/>
          <w:szCs w:val="28"/>
        </w:rPr>
        <w:t>, NIP 7631739586</w:t>
      </w:r>
    </w:p>
    <w:p w14:paraId="10C49C2A" w14:textId="77777777" w:rsidR="00D96BF8" w:rsidRDefault="00D96BF8" w:rsidP="00D96BF8">
      <w:pPr>
        <w:jc w:val="center"/>
        <w:rPr>
          <w:sz w:val="24"/>
          <w:szCs w:val="24"/>
        </w:rPr>
      </w:pPr>
      <w:r w:rsidRPr="00533AC8">
        <w:rPr>
          <w:sz w:val="24"/>
          <w:szCs w:val="24"/>
        </w:rPr>
        <w:t xml:space="preserve">zaprasza do </w:t>
      </w:r>
      <w:r>
        <w:rPr>
          <w:sz w:val="24"/>
          <w:szCs w:val="24"/>
        </w:rPr>
        <w:t>złożenia</w:t>
      </w:r>
      <w:r w:rsidRPr="00533AC8">
        <w:rPr>
          <w:sz w:val="24"/>
          <w:szCs w:val="24"/>
        </w:rPr>
        <w:t xml:space="preserve"> ofert</w:t>
      </w:r>
      <w:r>
        <w:rPr>
          <w:sz w:val="24"/>
          <w:szCs w:val="24"/>
        </w:rPr>
        <w:t>y</w:t>
      </w:r>
      <w:r w:rsidRPr="00533AC8">
        <w:rPr>
          <w:sz w:val="24"/>
          <w:szCs w:val="24"/>
        </w:rPr>
        <w:t xml:space="preserve"> </w:t>
      </w:r>
    </w:p>
    <w:p w14:paraId="61A7A7BC" w14:textId="77777777" w:rsidR="00D96BF8" w:rsidRDefault="00D96BF8" w:rsidP="00D96B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dostawę urządzenia dźwigowego o udźwigu 100 – 120 kg </w:t>
      </w:r>
    </w:p>
    <w:p w14:paraId="77DAC523" w14:textId="77777777" w:rsidR="00D96BF8" w:rsidRPr="00533AC8" w:rsidRDefault="00D96BF8" w:rsidP="00D96BF8">
      <w:pPr>
        <w:jc w:val="center"/>
        <w:rPr>
          <w:sz w:val="24"/>
          <w:szCs w:val="24"/>
        </w:rPr>
      </w:pPr>
    </w:p>
    <w:p w14:paraId="1EC9DADC" w14:textId="77777777" w:rsidR="00D96BF8" w:rsidRDefault="00D96BF8" w:rsidP="00D96BF8">
      <w:pPr>
        <w:pStyle w:val="Akapitzlist"/>
        <w:numPr>
          <w:ilvl w:val="0"/>
          <w:numId w:val="1"/>
        </w:numPr>
      </w:pPr>
      <w:r>
        <w:t>Opis przedmiotu zamówienia</w:t>
      </w:r>
    </w:p>
    <w:p w14:paraId="40DDE93D" w14:textId="77777777" w:rsidR="00D96BF8" w:rsidRDefault="00D96BF8" w:rsidP="00D96BF8">
      <w:pPr>
        <w:pStyle w:val="Akapitzlist"/>
      </w:pPr>
    </w:p>
    <w:p w14:paraId="1C498F4C" w14:textId="77777777" w:rsidR="00D96BF8" w:rsidRDefault="00D96BF8" w:rsidP="00D96BF8">
      <w:pPr>
        <w:pStyle w:val="Akapitzlist"/>
        <w:ind w:left="709"/>
        <w:jc w:val="both"/>
      </w:pPr>
      <w:r>
        <w:t>Przedmiotem zamówienia jest dostawa urządzenia dźwigowego, o poniższych parametrach technicznych:</w:t>
      </w:r>
    </w:p>
    <w:p w14:paraId="4D0B0AAF" w14:textId="77777777" w:rsidR="00D96BF8" w:rsidRDefault="00D96BF8" w:rsidP="00D96BF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udźwig do  120 kg </w:t>
      </w:r>
    </w:p>
    <w:p w14:paraId="3BA5BEA1" w14:textId="77777777" w:rsidR="00D96BF8" w:rsidRDefault="00D96BF8" w:rsidP="00D96BF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zasilanie: akumulator 12V </w:t>
      </w:r>
    </w:p>
    <w:p w14:paraId="608F0545" w14:textId="77777777" w:rsidR="00D96BF8" w:rsidRDefault="00D96BF8" w:rsidP="00D96BF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podnoszenie: silnikiem elektrycznym </w:t>
      </w:r>
    </w:p>
    <w:p w14:paraId="69CA1FA6" w14:textId="77777777" w:rsidR="00D96BF8" w:rsidRDefault="00D96BF8" w:rsidP="00D96BF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sterowanie: bezprzewodowe </w:t>
      </w:r>
    </w:p>
    <w:p w14:paraId="0A2D1F9D" w14:textId="77777777" w:rsidR="00D96BF8" w:rsidRDefault="00D96BF8" w:rsidP="00D96BF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nieograniczony obrót ramienia </w:t>
      </w:r>
    </w:p>
    <w:p w14:paraId="00228AA1" w14:textId="77777777" w:rsidR="00D96BF8" w:rsidRPr="00BF5E79" w:rsidRDefault="00D96BF8" w:rsidP="00D96BF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BF5E79">
        <w:rPr>
          <w:sz w:val="22"/>
          <w:szCs w:val="22"/>
        </w:rPr>
        <w:t xml:space="preserve">oziomowanie hydrauliczne za pomocą pompy ręcznej i rozdzielacza, </w:t>
      </w:r>
    </w:p>
    <w:p w14:paraId="482CE5A1" w14:textId="77777777" w:rsidR="00D96BF8" w:rsidRDefault="00D96BF8" w:rsidP="00D96BF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hamulec ramienia sterowany bezprzewodowo </w:t>
      </w:r>
    </w:p>
    <w:p w14:paraId="7D723298" w14:textId="77777777" w:rsidR="00D96BF8" w:rsidRDefault="00D96BF8" w:rsidP="00D96BF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86BA77B" wp14:editId="2504DE18">
            <wp:simplePos x="0" y="0"/>
            <wp:positionH relativeFrom="column">
              <wp:posOffset>519430</wp:posOffset>
            </wp:positionH>
            <wp:positionV relativeFrom="paragraph">
              <wp:posOffset>280670</wp:posOffset>
            </wp:positionV>
            <wp:extent cx="3855085" cy="2463800"/>
            <wp:effectExtent l="0" t="0" r="0" b="0"/>
            <wp:wrapTopAndBottom/>
            <wp:docPr id="14" name="Obraz 0" descr="wymiary dźwi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miary dźwig 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  <w:szCs w:val="22"/>
        </w:rPr>
        <w:t>charakterystyka wymiarowa urządzenia:</w:t>
      </w:r>
    </w:p>
    <w:p w14:paraId="210BE908" w14:textId="77777777" w:rsidR="00D96BF8" w:rsidRDefault="00D96BF8" w:rsidP="00D96BF8">
      <w:pPr>
        <w:pStyle w:val="Akapitzlist"/>
        <w:ind w:left="1069"/>
        <w:jc w:val="both"/>
      </w:pPr>
      <w:r>
        <w:rPr>
          <w:rFonts w:eastAsia="Cambria" w:cs="Cambria"/>
          <w:b/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46C91257" wp14:editId="2AD1625B">
            <wp:simplePos x="0" y="0"/>
            <wp:positionH relativeFrom="column">
              <wp:posOffset>728980</wp:posOffset>
            </wp:positionH>
            <wp:positionV relativeFrom="paragraph">
              <wp:posOffset>2766060</wp:posOffset>
            </wp:positionV>
            <wp:extent cx="3733800" cy="2331720"/>
            <wp:effectExtent l="0" t="0" r="0" b="0"/>
            <wp:wrapTopAndBottom/>
            <wp:docPr id="13" name="Obraz 1" descr="wymiary dźwig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miary dźwig 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79C77" w14:textId="77777777" w:rsidR="00D96BF8" w:rsidRDefault="00D96BF8" w:rsidP="00D96BF8">
      <w:pPr>
        <w:pStyle w:val="Akapitzlist"/>
        <w:ind w:left="1069"/>
        <w:jc w:val="both"/>
      </w:pPr>
    </w:p>
    <w:p w14:paraId="163A62CA" w14:textId="77777777" w:rsidR="00D96BF8" w:rsidRDefault="00D96BF8" w:rsidP="00D96BF8">
      <w:pPr>
        <w:pStyle w:val="Akapitzlist"/>
        <w:numPr>
          <w:ilvl w:val="0"/>
          <w:numId w:val="1"/>
        </w:numPr>
      </w:pPr>
      <w:r>
        <w:t>Złożone w ramach postępowania oferty podlegać będą ocenie w następujący sposób:</w:t>
      </w:r>
    </w:p>
    <w:p w14:paraId="58ECA5E4" w14:textId="77777777" w:rsidR="00D96BF8" w:rsidRPr="009669D4" w:rsidRDefault="00D96BF8" w:rsidP="00D96BF8">
      <w:pPr>
        <w:pStyle w:val="Akapitzlist"/>
        <w:numPr>
          <w:ilvl w:val="1"/>
          <w:numId w:val="1"/>
        </w:numPr>
      </w:pPr>
      <w:r>
        <w:t xml:space="preserve">kryterium - </w:t>
      </w:r>
      <w:r w:rsidRPr="009669D4">
        <w:rPr>
          <w:b/>
        </w:rPr>
        <w:t>cena 100%</w:t>
      </w:r>
    </w:p>
    <w:p w14:paraId="09A4F2C0" w14:textId="77777777" w:rsidR="00D96BF8" w:rsidRDefault="00D96BF8" w:rsidP="00D96BF8">
      <w:pPr>
        <w:pStyle w:val="Akapitzlist"/>
        <w:numPr>
          <w:ilvl w:val="1"/>
          <w:numId w:val="1"/>
        </w:numPr>
        <w:jc w:val="both"/>
      </w:pPr>
      <w:r>
        <w:t xml:space="preserve">do realizacji przyjęta zostanie oferta z największa ilością punktów przyznanych wg następującej formuły: </w:t>
      </w:r>
    </w:p>
    <w:p w14:paraId="180157D7" w14:textId="77777777" w:rsidR="00D96BF8" w:rsidRDefault="00D96BF8" w:rsidP="00D96BF8">
      <w:pPr>
        <w:pStyle w:val="Akapitzlist"/>
        <w:ind w:left="1440"/>
      </w:pPr>
    </w:p>
    <w:p w14:paraId="06938D67" w14:textId="77777777" w:rsidR="00D96BF8" w:rsidRDefault="00D96BF8" w:rsidP="00D96BF8">
      <w:pPr>
        <w:pStyle w:val="Akapitzlist"/>
        <w:ind w:left="1440" w:firstLine="684"/>
      </w:pPr>
      <w:r>
        <w:t xml:space="preserve">najniższa cena ofertowa </w:t>
      </w:r>
    </w:p>
    <w:p w14:paraId="65A46808" w14:textId="77777777" w:rsidR="00D96BF8" w:rsidRDefault="00D96BF8" w:rsidP="00D96BF8">
      <w:pPr>
        <w:pStyle w:val="Akapitzlist"/>
        <w:ind w:left="1440"/>
      </w:pPr>
      <w:r>
        <w:t xml:space="preserve">C = ---------------------------------------------------- x 100 pkt x 100% </w:t>
      </w:r>
    </w:p>
    <w:p w14:paraId="6F37DCE9" w14:textId="77777777" w:rsidR="00D96BF8" w:rsidRDefault="00D96BF8" w:rsidP="00D96BF8">
      <w:pPr>
        <w:pStyle w:val="Akapitzlist"/>
        <w:ind w:left="1440" w:firstLine="684"/>
      </w:pPr>
      <w:r>
        <w:t xml:space="preserve">cena ofertowa w ofercie ocenianej </w:t>
      </w:r>
    </w:p>
    <w:p w14:paraId="4D22C6F6" w14:textId="77777777" w:rsidR="00D96BF8" w:rsidRDefault="00D96BF8" w:rsidP="00D96BF8">
      <w:pPr>
        <w:pStyle w:val="Akapitzlist"/>
        <w:ind w:left="1440"/>
      </w:pPr>
    </w:p>
    <w:p w14:paraId="4A37AFFF" w14:textId="77777777" w:rsidR="00D96BF8" w:rsidRDefault="00D96BF8" w:rsidP="00D96BF8">
      <w:pPr>
        <w:pStyle w:val="Akapitzlist"/>
        <w:ind w:left="1440"/>
      </w:pPr>
      <w:r>
        <w:t>Maksymalna ilość punktów, jaką może uzyskać oferta wynosi 100 punktów.</w:t>
      </w:r>
    </w:p>
    <w:p w14:paraId="5567A14D" w14:textId="77777777" w:rsidR="00D96BF8" w:rsidRDefault="00D96BF8" w:rsidP="00D96BF8">
      <w:pPr>
        <w:pStyle w:val="Akapitzlist"/>
        <w:ind w:left="1440"/>
      </w:pPr>
    </w:p>
    <w:p w14:paraId="03A3F4BF" w14:textId="77777777" w:rsidR="00D96BF8" w:rsidRDefault="00D96BF8" w:rsidP="00D96BF8">
      <w:pPr>
        <w:pStyle w:val="Akapitzlist"/>
        <w:numPr>
          <w:ilvl w:val="0"/>
          <w:numId w:val="1"/>
        </w:numPr>
        <w:jc w:val="both"/>
      </w:pPr>
      <w:r>
        <w:t xml:space="preserve">Oferty należy składać najpóźniej do godz. 15.00 w dniu 10 lipca 2022 r. pocztą elektroniczną na adres e-mail: </w:t>
      </w:r>
      <w:hyperlink r:id="rId7" w:history="1">
        <w:r w:rsidRPr="00D96AE3">
          <w:t>jackulp@poczta.onet.pl</w:t>
        </w:r>
      </w:hyperlink>
      <w:r>
        <w:t xml:space="preserve">, pocztą tradycyjną lub osobiście na adres zamawiającego: </w:t>
      </w:r>
      <w:r w:rsidRPr="00D96AE3">
        <w:t>Gospodarstwo Rolne Kinga Kulpińska</w:t>
      </w:r>
      <w:r>
        <w:t xml:space="preserve">, </w:t>
      </w:r>
      <w:r w:rsidRPr="00D96AE3">
        <w:t>Dziewoklucz 1, 64-840 Budzyń</w:t>
      </w:r>
    </w:p>
    <w:p w14:paraId="43F0FAD5" w14:textId="77777777" w:rsidR="00D96BF8" w:rsidRDefault="00D96BF8" w:rsidP="00D96BF8">
      <w:pPr>
        <w:pStyle w:val="Akapitzlist"/>
      </w:pPr>
    </w:p>
    <w:p w14:paraId="0ED3A71B" w14:textId="77777777" w:rsidR="00D96BF8" w:rsidRDefault="00D96BF8" w:rsidP="00D96BF8">
      <w:pPr>
        <w:pStyle w:val="Akapitzlist"/>
        <w:numPr>
          <w:ilvl w:val="0"/>
          <w:numId w:val="1"/>
        </w:numPr>
        <w:jc w:val="both"/>
      </w:pPr>
      <w:r>
        <w:t>Warunki płatności: płatność w oparciu o fakturę VAT</w:t>
      </w:r>
    </w:p>
    <w:p w14:paraId="68BE7599" w14:textId="77777777" w:rsidR="00D96BF8" w:rsidRDefault="00D96BF8" w:rsidP="00D96BF8">
      <w:pPr>
        <w:pStyle w:val="Akapitzlist"/>
      </w:pPr>
    </w:p>
    <w:p w14:paraId="6DB250A9" w14:textId="77777777" w:rsidR="00D96BF8" w:rsidRDefault="00D96BF8" w:rsidP="00D96BF8">
      <w:pPr>
        <w:pStyle w:val="Akapitzlist"/>
        <w:numPr>
          <w:ilvl w:val="0"/>
          <w:numId w:val="1"/>
        </w:numPr>
        <w:jc w:val="both"/>
      </w:pPr>
      <w:r>
        <w:t>Odbiór urządzenia nastąpi staraniem i na koszt zamawiającego</w:t>
      </w:r>
    </w:p>
    <w:p w14:paraId="6CCD5AAE" w14:textId="77777777" w:rsidR="00D96BF8" w:rsidRPr="00D96AE3" w:rsidRDefault="00D96BF8" w:rsidP="00D96BF8">
      <w:pPr>
        <w:pStyle w:val="Akapitzlist"/>
      </w:pPr>
    </w:p>
    <w:p w14:paraId="1D1CA5A5" w14:textId="77777777" w:rsidR="00D96BF8" w:rsidRDefault="00D96BF8" w:rsidP="00D96BF8">
      <w:pPr>
        <w:pStyle w:val="Akapitzlist"/>
        <w:numPr>
          <w:ilvl w:val="0"/>
          <w:numId w:val="1"/>
        </w:numPr>
      </w:pPr>
      <w:r>
        <w:t>Zamawiający informuje, że podmioty powiązane z zamawiającym osobowo lub kapitałowo zostaną wykluczone z postępowania. Przez wspomniane powiązania rozumieć należy:</w:t>
      </w:r>
    </w:p>
    <w:p w14:paraId="6F0B7C16" w14:textId="77777777" w:rsidR="00D96BF8" w:rsidRPr="00533AC8" w:rsidRDefault="00D96BF8" w:rsidP="00D96BF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533AC8">
        <w:rPr>
          <w:sz w:val="18"/>
          <w:szCs w:val="18"/>
        </w:rPr>
        <w:t>uczestniczenie w spółce jako wspólnik spółki cywilnej lub osobowej,</w:t>
      </w:r>
    </w:p>
    <w:p w14:paraId="26A44D55" w14:textId="77777777" w:rsidR="00D96BF8" w:rsidRPr="00533AC8" w:rsidRDefault="00D96BF8" w:rsidP="00D96BF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533AC8">
        <w:rPr>
          <w:sz w:val="18"/>
          <w:szCs w:val="18"/>
        </w:rPr>
        <w:t>posiadaniu co najmniej 10% udziałów lub akcji,</w:t>
      </w:r>
    </w:p>
    <w:p w14:paraId="08377ABE" w14:textId="77777777" w:rsidR="00D96BF8" w:rsidRPr="00533AC8" w:rsidRDefault="00D96BF8" w:rsidP="00D96BF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533AC8">
        <w:rPr>
          <w:sz w:val="18"/>
          <w:szCs w:val="18"/>
        </w:rPr>
        <w:t>pełnieniu funkcji członka organu nadzorczego lub zarządzającego, prokurenta, pełnomocnika,</w:t>
      </w:r>
    </w:p>
    <w:p w14:paraId="536C7BBA" w14:textId="77777777" w:rsidR="00D96BF8" w:rsidRPr="00533AC8" w:rsidRDefault="00D96BF8" w:rsidP="00D96BF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533AC8">
        <w:rPr>
          <w:sz w:val="18"/>
          <w:szCs w:val="18"/>
        </w:rPr>
        <w:t>pozostawania w związku małżeńskim, w stosunku pokrewieństwa lub powinowactwa w linii prostej, pokrewieństwa lub powinowactwa w linii bocznej do drugiego stopnia lub w stosunku przysposobienia opieki lub kurateli</w:t>
      </w:r>
      <w:r>
        <w:rPr>
          <w:sz w:val="18"/>
          <w:szCs w:val="18"/>
        </w:rPr>
        <w:t>.</w:t>
      </w:r>
    </w:p>
    <w:p w14:paraId="03D36AF6" w14:textId="77777777" w:rsidR="00D96BF8" w:rsidRDefault="00D96BF8" w:rsidP="00D96BF8">
      <w:pPr>
        <w:pStyle w:val="Akapitzlist"/>
      </w:pPr>
    </w:p>
    <w:p w14:paraId="60BB116B" w14:textId="77777777" w:rsidR="00D96BF8" w:rsidRDefault="00D96BF8" w:rsidP="00D96BF8">
      <w:pPr>
        <w:pStyle w:val="Akapitzlist"/>
        <w:numPr>
          <w:ilvl w:val="0"/>
          <w:numId w:val="1"/>
        </w:numPr>
      </w:pPr>
      <w:r>
        <w:t>Zamawiający informuje, że w przypadku braku złożenia co najmniej dwóch ofert zgodnych z zapytaniem ofertowym postępowanie zostanie unieważnione.</w:t>
      </w:r>
    </w:p>
    <w:p w14:paraId="03981C9A" w14:textId="77777777" w:rsidR="00D96BF8" w:rsidRDefault="00D96BF8" w:rsidP="00D96BF8">
      <w:pPr>
        <w:pStyle w:val="Akapitzlist"/>
      </w:pPr>
    </w:p>
    <w:p w14:paraId="7D8DF48B" w14:textId="77777777" w:rsidR="00D96BF8" w:rsidRPr="00762A7A" w:rsidRDefault="00D96BF8" w:rsidP="00D96BF8">
      <w:pPr>
        <w:pStyle w:val="Akapitzlist"/>
        <w:numPr>
          <w:ilvl w:val="0"/>
          <w:numId w:val="1"/>
        </w:numPr>
      </w:pPr>
      <w:r w:rsidRPr="00762A7A">
        <w:t>Zamawiający informuje, że złożona oferta zostanie odrzucona jeżeli:</w:t>
      </w:r>
    </w:p>
    <w:p w14:paraId="49EB65F7" w14:textId="77777777" w:rsidR="00D96BF8" w:rsidRPr="00762A7A" w:rsidRDefault="00D96BF8" w:rsidP="00D96BF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762A7A">
        <w:rPr>
          <w:sz w:val="18"/>
          <w:szCs w:val="18"/>
        </w:rPr>
        <w:lastRenderedPageBreak/>
        <w:t>jej treść nie odpowiada treści zapytania ofertowego,</w:t>
      </w:r>
    </w:p>
    <w:p w14:paraId="66B39D1B" w14:textId="77777777" w:rsidR="00D96BF8" w:rsidRPr="00762A7A" w:rsidRDefault="00D96BF8" w:rsidP="00D96BF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762A7A">
        <w:rPr>
          <w:sz w:val="18"/>
          <w:szCs w:val="18"/>
        </w:rPr>
        <w:t>została złożona przez podmiot niespełniający warunków udziału w postępowaniu ofertowym,</w:t>
      </w:r>
    </w:p>
    <w:p w14:paraId="139EEFA0" w14:textId="77777777" w:rsidR="00D96BF8" w:rsidRPr="00762A7A" w:rsidRDefault="00D96BF8" w:rsidP="00D96BF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762A7A">
        <w:rPr>
          <w:sz w:val="18"/>
          <w:szCs w:val="18"/>
        </w:rPr>
        <w:t>została złożona przez podmiot powiązany z zamawiającym kapitałowo lub osobowo,</w:t>
      </w:r>
    </w:p>
    <w:p w14:paraId="535B864B" w14:textId="77777777" w:rsidR="00D96BF8" w:rsidRPr="00762A7A" w:rsidRDefault="00D96BF8" w:rsidP="00D96BF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762A7A">
        <w:rPr>
          <w:sz w:val="18"/>
          <w:szCs w:val="18"/>
        </w:rPr>
        <w:t>została złożona po terminie składania ofert określonym w zapytaniu ofertowym.</w:t>
      </w:r>
    </w:p>
    <w:p w14:paraId="793BDBC9" w14:textId="77777777" w:rsidR="00D96BF8" w:rsidRDefault="00D96BF8" w:rsidP="00D96BF8">
      <w:pPr>
        <w:pStyle w:val="Akapitzlist"/>
      </w:pPr>
    </w:p>
    <w:p w14:paraId="78F4BE79" w14:textId="77777777" w:rsidR="00D96BF8" w:rsidRDefault="00D96BF8"/>
    <w:sectPr w:rsidR="00D96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F56"/>
    <w:multiLevelType w:val="hybridMultilevel"/>
    <w:tmpl w:val="7E26FD7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A082042"/>
    <w:multiLevelType w:val="hybridMultilevel"/>
    <w:tmpl w:val="678E3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350889">
    <w:abstractNumId w:val="1"/>
  </w:num>
  <w:num w:numId="2" w16cid:durableId="185572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F8"/>
    <w:rsid w:val="00D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65AD"/>
  <w15:chartTrackingRefBased/>
  <w15:docId w15:val="{CD4B3556-AEC8-40A1-84D0-8B22C443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BF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BF8"/>
    <w:pPr>
      <w:ind w:left="720"/>
      <w:contextualSpacing/>
    </w:pPr>
  </w:style>
  <w:style w:type="paragraph" w:customStyle="1" w:styleId="Default">
    <w:name w:val="Default"/>
    <w:rsid w:val="00D96B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ckulp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Kulpiński</dc:creator>
  <cp:keywords/>
  <dc:description/>
  <cp:lastModifiedBy>Jacek Kulpiński</cp:lastModifiedBy>
  <cp:revision>1</cp:revision>
  <dcterms:created xsi:type="dcterms:W3CDTF">2022-06-27T18:13:00Z</dcterms:created>
  <dcterms:modified xsi:type="dcterms:W3CDTF">2022-06-27T18:13:00Z</dcterms:modified>
</cp:coreProperties>
</file>